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BFE9BE" w14:textId="0DF27674" w:rsidR="008E39B3" w:rsidRDefault="008E39B3" w:rsidP="008E39B3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2D8126" w14:textId="5675382B" w:rsidR="006D27E0" w:rsidRPr="006D27E0" w:rsidRDefault="006D27E0" w:rsidP="006D27E0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                                                                   </w:t>
      </w:r>
      <w:r w:rsidRPr="006D27E0">
        <w:rPr>
          <w:rFonts w:ascii="Times New Roman" w:hAnsi="Times New Roman" w:cs="Times New Roman"/>
          <w:sz w:val="28"/>
          <w:szCs w:val="28"/>
          <w:lang w:eastAsia="ar-SA"/>
        </w:rPr>
        <w:t>УТВЕРЖДАЮ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</w:t>
      </w:r>
    </w:p>
    <w:p w14:paraId="47C052D7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администрации местного</w:t>
      </w:r>
    </w:p>
    <w:p w14:paraId="3836D93F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самоуправления Ирафского района                  </w:t>
      </w:r>
    </w:p>
    <w:p w14:paraId="2B39293E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Республики Северная Осетия-Алания</w:t>
      </w:r>
    </w:p>
    <w:p w14:paraId="4AF003D1" w14:textId="77777777" w:rsidR="006D27E0" w:rsidRPr="006D27E0" w:rsidRDefault="006D27E0" w:rsidP="006D27E0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_________________О.Т.Лагкуев</w:t>
      </w:r>
    </w:p>
    <w:p w14:paraId="74CF5006" w14:textId="06DC850C" w:rsidR="006D27E0" w:rsidRPr="006D27E0" w:rsidRDefault="006D27E0" w:rsidP="006D27E0">
      <w:pPr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«___» __________202</w:t>
      </w:r>
      <w:r w:rsidR="009C1023"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>г.</w:t>
      </w:r>
      <w:r w:rsidRPr="006D27E0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14:paraId="29B6FA96" w14:textId="1A142B48" w:rsidR="00D83349" w:rsidRDefault="00D83349" w:rsidP="006D27E0">
      <w:pPr>
        <w:tabs>
          <w:tab w:val="left" w:pos="816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25A9DE" w14:textId="466AE7D4" w:rsidR="00D83349" w:rsidRPr="00E24A2B" w:rsidRDefault="00C04D17" w:rsidP="00172B02">
      <w:pPr>
        <w:tabs>
          <w:tab w:val="left" w:pos="754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E76DFF6" w14:textId="77777777" w:rsidR="008E39B3" w:rsidRPr="00E24A2B" w:rsidRDefault="008E39B3" w:rsidP="00FB3A44">
      <w:pPr>
        <w:spacing w:after="0" w:line="240" w:lineRule="auto"/>
        <w:jc w:val="center"/>
        <w:rPr>
          <w:rFonts w:ascii="Calibri" w:eastAsia="Times New Roman" w:hAnsi="Calibri" w:cs="Calibri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ИНФОРМАЦИОННОЕ СООБЩЕНИЕ</w:t>
      </w:r>
    </w:p>
    <w:p w14:paraId="417AB436" w14:textId="2F9FF9B7" w:rsidR="00B46E78" w:rsidRPr="00E24A2B" w:rsidRDefault="008E39B3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B46E78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аукционе </w:t>
      </w:r>
      <w:r w:rsidR="007E75AB" w:rsidRPr="007E75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электронной форме </w:t>
      </w:r>
      <w:r w:rsidR="00B46E78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продаже муниципального имущества </w:t>
      </w:r>
    </w:p>
    <w:p w14:paraId="1B605F46" w14:textId="4433B65B" w:rsidR="008E39B3" w:rsidRPr="00E24A2B" w:rsidRDefault="008E39B3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</w:t>
      </w:r>
      <w:r w:rsidR="00DE566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 Ирафский район Республики Северная Осетия-Алания</w:t>
      </w:r>
    </w:p>
    <w:p w14:paraId="5B33CA3C" w14:textId="77777777" w:rsidR="000632E8" w:rsidRPr="00E24A2B" w:rsidRDefault="000632E8" w:rsidP="00FB3A4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E23669" w14:textId="77777777" w:rsidR="000632E8" w:rsidRPr="00E24A2B" w:rsidRDefault="000632E8" w:rsidP="000632E8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14:paraId="3D4E5973" w14:textId="77777777" w:rsidR="008E39B3" w:rsidRPr="00E24A2B" w:rsidRDefault="008E39B3" w:rsidP="00FB3A44">
      <w:pPr>
        <w:spacing w:after="0" w:line="240" w:lineRule="auto"/>
        <w:jc w:val="both"/>
        <w:rPr>
          <w:rFonts w:ascii="Calibri" w:eastAsia="Times New Roman" w:hAnsi="Calibri" w:cs="Calibri"/>
          <w:sz w:val="28"/>
          <w:szCs w:val="28"/>
          <w:lang w:eastAsia="ru-RU"/>
        </w:rPr>
      </w:pPr>
    </w:p>
    <w:p w14:paraId="01CA5BA3" w14:textId="3A409006" w:rsidR="00FB3A44" w:rsidRPr="00E24A2B" w:rsidRDefault="000632E8" w:rsidP="00172B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1.1.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Основание проведения </w:t>
      </w:r>
      <w:r w:rsidR="00BE2434" w:rsidRPr="00E24A2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21.12.2001</w:t>
      </w:r>
      <w:r w:rsidR="007401E0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2A2B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8E39B3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№ 178-ФЗ «О приватизации государственного и муниципального имущества», решение</w:t>
      </w:r>
      <w:r w:rsidR="00172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BA1ADF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обрания представителей </w:t>
      </w:r>
      <w:r w:rsidR="003A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BA1ADF" w:rsidRPr="000C2C0B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Ирафск</w:t>
      </w:r>
      <w:r w:rsidR="00172B0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район</w:t>
      </w:r>
      <w:r w:rsidR="008E39B3" w:rsidRPr="00681685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8E39B3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A0E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29.01.2021 </w:t>
      </w:r>
      <w:r w:rsidR="00BA6BED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FA4292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E39B3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3A0EDF">
        <w:rPr>
          <w:rFonts w:ascii="Times New Roman" w:eastAsia="Times New Roman" w:hAnsi="Times New Roman" w:cs="Times New Roman"/>
          <w:sz w:val="28"/>
          <w:szCs w:val="28"/>
          <w:lang w:eastAsia="ru-RU"/>
        </w:rPr>
        <w:t>24/4</w:t>
      </w:r>
      <w:r w:rsidR="008E39B3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</w:t>
      </w:r>
      <w:r w:rsidR="00BA6BED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ии прогнозного плана </w:t>
      </w:r>
      <w:r w:rsidR="008E39B3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приватизации муниципального имущества мун</w:t>
      </w:r>
      <w:r w:rsidR="000F3054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иципального образования Ирафский район</w:t>
      </w:r>
      <w:r w:rsidR="008E39B3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853DB8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0C2C0B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82D81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E39B3" w:rsidRPr="0027311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04DCA" w:rsidRPr="007375D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  <w:r w:rsidR="00A04DCA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C61F79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</w:t>
      </w:r>
      <w:r w:rsidR="00A04DCA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местного самоуправления Ирафского района</w:t>
      </w:r>
      <w:r w:rsidR="008E39B3" w:rsidRPr="007375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F5A86" w:rsidRPr="009F5A86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9F5A86">
        <w:rPr>
          <w:rFonts w:ascii="Times New Roman" w:eastAsia="Times New Roman" w:hAnsi="Times New Roman" w:cs="Times New Roman"/>
          <w:sz w:val="28"/>
          <w:szCs w:val="28"/>
          <w:lang w:eastAsia="ru-RU"/>
        </w:rPr>
        <w:t>.07</w:t>
      </w:r>
      <w:r w:rsidR="003A0EDF" w:rsidRPr="003A0EDF">
        <w:rPr>
          <w:rFonts w:ascii="Times New Roman" w:eastAsia="Times New Roman" w:hAnsi="Times New Roman" w:cs="Times New Roman"/>
          <w:sz w:val="28"/>
          <w:szCs w:val="28"/>
          <w:lang w:eastAsia="ru-RU"/>
        </w:rPr>
        <w:t>.2021</w:t>
      </w:r>
      <w:r w:rsidR="00C82D81" w:rsidRPr="003A0EDF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9F5A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№457</w:t>
      </w:r>
      <w:r w:rsidR="00172B02" w:rsidRPr="003A0ED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44655D" w14:textId="77777777" w:rsidR="0038714F" w:rsidRPr="004359DE" w:rsidRDefault="000632E8" w:rsidP="0038714F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Организатор</w:t>
      </w:r>
      <w:r w:rsidR="00FB3A44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BE2434" w:rsidRPr="00E24A2B">
        <w:rPr>
          <w:rFonts w:ascii="Times New Roman" w:hAnsi="Times New Roman" w:cs="Times New Roman"/>
          <w:b/>
          <w:sz w:val="28"/>
          <w:szCs w:val="28"/>
        </w:rPr>
        <w:t>аукциона</w:t>
      </w:r>
      <w:r w:rsidR="00D945B9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(продавец)</w:t>
      </w:r>
      <w:r w:rsidR="00BA1AD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–</w:t>
      </w:r>
      <w:r w:rsidR="000F3054">
        <w:rPr>
          <w:rFonts w:ascii="Times New Roman" w:eastAsia="Times New Roman" w:hAnsi="Times New Roman" w:cs="Times New Roman"/>
          <w:iCs/>
          <w:color w:val="FF0000"/>
          <w:sz w:val="28"/>
          <w:szCs w:val="28"/>
          <w:lang w:eastAsia="ru-RU"/>
        </w:rPr>
        <w:t xml:space="preserve"> </w:t>
      </w:r>
      <w:r w:rsidR="000F3054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администрация</w:t>
      </w:r>
      <w:r w:rsidR="00BA1AD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местного самоуправления Ирафского района</w:t>
      </w:r>
      <w:r w:rsidR="000F3054" w:rsidRPr="004359DE">
        <w:rPr>
          <w:color w:val="000000" w:themeColor="text1"/>
        </w:rPr>
        <w:t xml:space="preserve"> </w:t>
      </w:r>
      <w:r w:rsidR="000F3054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Республики Северная Осетия-Алания</w:t>
      </w:r>
      <w:r w:rsidR="0038714F"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14:paraId="6AA9F29A" w14:textId="77777777" w:rsidR="009E6F22" w:rsidRPr="009E6F22" w:rsidRDefault="0038714F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38714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1.2.2 Место нахождения: </w:t>
      </w:r>
      <w:r w:rsidRPr="004359DE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РСО-Алания, Ирафский район, с.Чикола, ул. А. Макоева, д. 18. Почтовый адрес: 363500, Ирафский район, с.Чикола, ул. А. Макоева, д. 18 Реквизиты: </w:t>
      </w:r>
      <w:r w:rsidR="009E6F22"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ИНН-1508002546</w:t>
      </w:r>
    </w:p>
    <w:p w14:paraId="14CCE6C6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КПП-150801001</w:t>
      </w:r>
    </w:p>
    <w:p w14:paraId="13BDF1D4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ОГРН-1021500001533</w:t>
      </w:r>
    </w:p>
    <w:p w14:paraId="78F318D2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УФК по РСО-Алания (АМС Ирафского</w:t>
      </w:r>
    </w:p>
    <w:p w14:paraId="210C2315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района л/сч. 03103007480).</w:t>
      </w:r>
    </w:p>
    <w:p w14:paraId="69AA9A98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ЕКС 40102810945370000077</w:t>
      </w:r>
    </w:p>
    <w:p w14:paraId="50F99B60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р/с 03231643906200001000</w:t>
      </w:r>
    </w:p>
    <w:p w14:paraId="12CA89C5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БИК- 019033100</w:t>
      </w:r>
    </w:p>
    <w:p w14:paraId="7F140083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ОКТМО- 90620470</w:t>
      </w:r>
    </w:p>
    <w:p w14:paraId="3D649967" w14:textId="77777777" w:rsidR="009E6F22" w:rsidRPr="009E6F22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ОТДЕЛЕНИЕ-НБ РЕСП. СЕВЕРНАЯ ОСЕТИЯ-АЛАНИЯ БАНКА РОССИИ//УФК по Республике Северная Осетия - Алания г. Владикавказ</w:t>
      </w:r>
    </w:p>
    <w:p w14:paraId="4B2A1AEF" w14:textId="575DC8FA" w:rsidR="008E39B3" w:rsidRPr="004359DE" w:rsidRDefault="009E6F22" w:rsidP="009E6F2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9E6F22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ОКПО 02301303 ОКФС 14 ОКОПФ 81 ОКОГУ 32100                                                          </w:t>
      </w:r>
    </w:p>
    <w:p w14:paraId="29582ECD" w14:textId="73C83E82" w:rsidR="000632E8" w:rsidRPr="00E24A2B" w:rsidRDefault="000632E8" w:rsidP="00FB3A4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PT Astra Serif" w:hAnsi="PT Astra Serif"/>
          <w:sz w:val="28"/>
          <w:szCs w:val="28"/>
        </w:rPr>
        <w:t>1.3.</w:t>
      </w:r>
      <w:r w:rsidRPr="00E24A2B">
        <w:rPr>
          <w:rFonts w:ascii="PT Astra Serif" w:hAnsi="PT Astra Serif"/>
          <w:b/>
          <w:sz w:val="28"/>
          <w:szCs w:val="28"/>
        </w:rPr>
        <w:t xml:space="preserve"> Оператор </w:t>
      </w:r>
      <w:r w:rsidR="00E8680B" w:rsidRPr="00E24A2B">
        <w:rPr>
          <w:rFonts w:ascii="PT Astra Serif" w:hAnsi="PT Astra Serif"/>
          <w:b/>
          <w:sz w:val="28"/>
          <w:szCs w:val="28"/>
        </w:rPr>
        <w:t>электронной площадки электронного</w:t>
      </w:r>
      <w:r w:rsidRPr="00E24A2B">
        <w:rPr>
          <w:rFonts w:ascii="PT Astra Serif" w:hAnsi="PT Astra Serif"/>
          <w:b/>
          <w:sz w:val="28"/>
          <w:szCs w:val="28"/>
        </w:rPr>
        <w:t xml:space="preserve"> </w:t>
      </w:r>
      <w:r w:rsidR="00E8680B" w:rsidRPr="00E24A2B">
        <w:rPr>
          <w:rFonts w:ascii="PT Astra Serif" w:hAnsi="PT Astra Serif"/>
          <w:b/>
          <w:sz w:val="28"/>
          <w:szCs w:val="28"/>
        </w:rPr>
        <w:t>аукциона</w:t>
      </w:r>
      <w:r w:rsidRPr="00E24A2B">
        <w:rPr>
          <w:rFonts w:ascii="PT Astra Serif" w:hAnsi="PT Astra Serif"/>
          <w:sz w:val="28"/>
          <w:szCs w:val="28"/>
        </w:rPr>
        <w:t xml:space="preserve"> - </w:t>
      </w:r>
      <w:r w:rsidR="00E8680B" w:rsidRPr="00E24A2B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АО «Единая электронная торговая площадка», адрес местонахождения: 115114,</w:t>
      </w:r>
      <w:r w:rsidR="00BA1ADF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г. Москва, ул. Кожевническая, д. 14, стр. 5, тел. +8 (495) 276-16-26.</w:t>
      </w:r>
    </w:p>
    <w:p w14:paraId="37082F23" w14:textId="753ECD92" w:rsidR="008E39B3" w:rsidRPr="004359DE" w:rsidRDefault="000632E8" w:rsidP="00FB3A44">
      <w:pPr>
        <w:spacing w:after="0" w:line="240" w:lineRule="auto"/>
        <w:ind w:firstLine="706"/>
        <w:jc w:val="both"/>
        <w:rPr>
          <w:rFonts w:ascii="Calibri" w:eastAsia="Times New Roman" w:hAnsi="Calibri" w:cs="Calibri"/>
          <w:color w:val="000000" w:themeColor="text1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1.4.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 приватизации имущества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8E39B3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продажа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имущества в электронной форме</w:t>
      </w:r>
      <w:r w:rsidR="002E75BD" w:rsidRPr="004359DE">
        <w:rPr>
          <w:color w:val="000000" w:themeColor="text1"/>
        </w:rPr>
        <w:t xml:space="preserve">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путем проведения аукциона с открытой формой подачи предложений</w:t>
      </w:r>
      <w:r w:rsidR="002E75BD" w:rsidRPr="004359DE">
        <w:rPr>
          <w:color w:val="000000" w:themeColor="text1"/>
        </w:rPr>
        <w:t xml:space="preserve">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цене имущества</w:t>
      </w:r>
      <w:r w:rsidR="002E75BD" w:rsidRPr="004359DE">
        <w:rPr>
          <w:color w:val="000000" w:themeColor="text1"/>
        </w:rPr>
        <w:t xml:space="preserve"> </w:t>
      </w:r>
      <w:r w:rsidR="002E75BD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- аукцион)</w:t>
      </w:r>
      <w:r w:rsidR="008E39B3" w:rsidRPr="004359D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0052230" w14:textId="589A5259" w:rsidR="008E39B3" w:rsidRPr="00E24A2B" w:rsidRDefault="000632E8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1.5.</w:t>
      </w: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Форма подачи предложений о цене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7B5C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-</w:t>
      </w:r>
      <w:r w:rsidR="002E75BD" w:rsidRPr="002E75BD">
        <w:t xml:space="preserve"> </w:t>
      </w:r>
      <w:r w:rsidR="002E75BD" w:rsidRPr="002E75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открытом по составу участников</w:t>
      </w:r>
      <w:r w:rsidR="008E39B3" w:rsidRPr="00E24A2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6FFD686C" w14:textId="1475C3CF" w:rsidR="008C7CAF" w:rsidRPr="00C3169B" w:rsidRDefault="008C7CAF" w:rsidP="008C7CAF">
      <w:pPr>
        <w:pStyle w:val="ConsPlusNormal"/>
        <w:widowControl/>
        <w:ind w:firstLine="706"/>
        <w:jc w:val="both"/>
        <w:rPr>
          <w:rFonts w:ascii="PT Astra Serif" w:hAnsi="PT Astra Serif" w:cs="Times New Roman"/>
          <w:color w:val="FF0000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lastRenderedPageBreak/>
        <w:t>1.6. Дата начала прием</w:t>
      </w:r>
      <w:r w:rsidR="000B2894">
        <w:rPr>
          <w:rFonts w:ascii="PT Astra Serif" w:hAnsi="PT Astra Serif" w:cs="Times New Roman"/>
          <w:sz w:val="28"/>
          <w:szCs w:val="28"/>
        </w:rPr>
        <w:t xml:space="preserve">а заявок на участие в аукционе </w:t>
      </w:r>
      <w:r w:rsidRPr="00E24A2B">
        <w:rPr>
          <w:rFonts w:ascii="PT Astra Serif" w:hAnsi="PT Astra Serif" w:cs="Times New Roman"/>
          <w:sz w:val="28"/>
          <w:szCs w:val="28"/>
        </w:rPr>
        <w:t xml:space="preserve">– </w:t>
      </w:r>
      <w:r w:rsidR="00A10FC4">
        <w:rPr>
          <w:rFonts w:ascii="PT Astra Serif" w:hAnsi="PT Astra Serif" w:cs="Times New Roman"/>
          <w:sz w:val="28"/>
          <w:szCs w:val="28"/>
        </w:rPr>
        <w:t>1</w:t>
      </w:r>
      <w:r w:rsidR="00A10FC4" w:rsidRPr="00A10FC4">
        <w:rPr>
          <w:rFonts w:ascii="PT Astra Serif" w:hAnsi="PT Astra Serif" w:cs="Times New Roman"/>
          <w:sz w:val="28"/>
          <w:szCs w:val="28"/>
        </w:rPr>
        <w:t>4</w:t>
      </w:r>
      <w:r w:rsidRPr="003925C0">
        <w:rPr>
          <w:rFonts w:ascii="PT Astra Serif" w:hAnsi="PT Astra Serif" w:cs="Times New Roman"/>
          <w:sz w:val="28"/>
          <w:szCs w:val="28"/>
        </w:rPr>
        <w:t>.</w:t>
      </w:r>
      <w:r w:rsidR="00BD1277" w:rsidRPr="003925C0">
        <w:rPr>
          <w:rFonts w:ascii="PT Astra Serif" w:hAnsi="PT Astra Serif" w:cs="Times New Roman"/>
          <w:sz w:val="28"/>
          <w:szCs w:val="28"/>
        </w:rPr>
        <w:t>0</w:t>
      </w:r>
      <w:r w:rsidR="00A10FC4">
        <w:rPr>
          <w:rFonts w:ascii="PT Astra Serif" w:hAnsi="PT Astra Serif" w:cs="Times New Roman"/>
          <w:sz w:val="28"/>
          <w:szCs w:val="28"/>
        </w:rPr>
        <w:t>7</w:t>
      </w:r>
      <w:r w:rsidRPr="003925C0">
        <w:rPr>
          <w:rFonts w:ascii="PT Astra Serif" w:hAnsi="PT Astra Serif" w:cs="Times New Roman"/>
          <w:sz w:val="28"/>
          <w:szCs w:val="28"/>
        </w:rPr>
        <w:t>.20</w:t>
      </w:r>
      <w:r w:rsidR="002E4B62">
        <w:rPr>
          <w:rFonts w:ascii="PT Astra Serif" w:hAnsi="PT Astra Serif" w:cs="Times New Roman"/>
          <w:sz w:val="28"/>
          <w:szCs w:val="28"/>
        </w:rPr>
        <w:t>21</w:t>
      </w:r>
      <w:r w:rsidR="004359DE" w:rsidRPr="003925C0">
        <w:rPr>
          <w:rFonts w:ascii="PT Astra Serif" w:hAnsi="PT Astra Serif" w:cs="Times New Roman"/>
          <w:sz w:val="28"/>
          <w:szCs w:val="28"/>
        </w:rPr>
        <w:t>г.</w:t>
      </w:r>
      <w:r w:rsidRPr="003925C0">
        <w:rPr>
          <w:rFonts w:ascii="PT Astra Serif" w:hAnsi="PT Astra Serif" w:cs="Times New Roman"/>
          <w:sz w:val="28"/>
          <w:szCs w:val="28"/>
        </w:rPr>
        <w:t xml:space="preserve"> </w:t>
      </w:r>
      <w:r w:rsidR="00C7244B" w:rsidRPr="003925C0">
        <w:rPr>
          <w:rFonts w:ascii="PT Astra Serif" w:hAnsi="PT Astra Serif" w:cs="Times New Roman"/>
          <w:sz w:val="28"/>
          <w:szCs w:val="28"/>
        </w:rPr>
        <w:t xml:space="preserve">в </w:t>
      </w:r>
      <w:r w:rsidR="00E0272E" w:rsidRPr="003925C0">
        <w:rPr>
          <w:rFonts w:ascii="PT Astra Serif" w:hAnsi="PT Astra Serif"/>
          <w:sz w:val="28"/>
          <w:szCs w:val="28"/>
        </w:rPr>
        <w:t>9</w:t>
      </w:r>
      <w:r w:rsidR="000B2894" w:rsidRPr="003925C0">
        <w:rPr>
          <w:rFonts w:ascii="PT Astra Serif" w:hAnsi="PT Astra Serif"/>
          <w:sz w:val="28"/>
          <w:szCs w:val="28"/>
        </w:rPr>
        <w:t xml:space="preserve"> часов </w:t>
      </w:r>
      <w:r w:rsidRPr="003925C0">
        <w:rPr>
          <w:rFonts w:ascii="PT Astra Serif" w:hAnsi="PT Astra Serif"/>
          <w:sz w:val="28"/>
          <w:szCs w:val="28"/>
        </w:rPr>
        <w:t>00 минут (по московскому времени)</w:t>
      </w:r>
      <w:r w:rsidRPr="003925C0">
        <w:rPr>
          <w:rFonts w:ascii="PT Astra Serif" w:hAnsi="PT Astra Serif" w:cs="Times New Roman"/>
          <w:sz w:val="28"/>
          <w:szCs w:val="28"/>
        </w:rPr>
        <w:t>.</w:t>
      </w:r>
    </w:p>
    <w:p w14:paraId="679BE108" w14:textId="52B8FB27" w:rsidR="008C7CAF" w:rsidRPr="00E24A2B" w:rsidRDefault="008C7CAF" w:rsidP="008C7C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1.7. Дата окончания прием</w:t>
      </w:r>
      <w:r w:rsidR="000B2894">
        <w:rPr>
          <w:rFonts w:ascii="PT Astra Serif" w:hAnsi="PT Astra Serif" w:cs="Times New Roman"/>
          <w:sz w:val="28"/>
          <w:szCs w:val="28"/>
        </w:rPr>
        <w:t xml:space="preserve">а заявок на участие в аукционе </w:t>
      </w:r>
      <w:r w:rsidRPr="00E24A2B">
        <w:rPr>
          <w:rFonts w:ascii="PT Astra Serif" w:hAnsi="PT Astra Serif" w:cs="Times New Roman"/>
          <w:sz w:val="28"/>
          <w:szCs w:val="28"/>
        </w:rPr>
        <w:t xml:space="preserve">– </w:t>
      </w:r>
      <w:r w:rsidR="00A10FC4">
        <w:rPr>
          <w:rFonts w:ascii="PT Astra Serif" w:hAnsi="PT Astra Serif" w:cs="Times New Roman"/>
          <w:sz w:val="28"/>
          <w:szCs w:val="28"/>
        </w:rPr>
        <w:t>16</w:t>
      </w:r>
      <w:r w:rsidRPr="003925C0">
        <w:rPr>
          <w:rFonts w:ascii="PT Astra Serif" w:hAnsi="PT Astra Serif" w:cs="Times New Roman"/>
          <w:sz w:val="28"/>
          <w:szCs w:val="28"/>
        </w:rPr>
        <w:t>.</w:t>
      </w:r>
      <w:r w:rsidR="00A10FC4">
        <w:rPr>
          <w:rFonts w:ascii="PT Astra Serif" w:hAnsi="PT Astra Serif" w:cs="Times New Roman"/>
          <w:sz w:val="28"/>
          <w:szCs w:val="28"/>
        </w:rPr>
        <w:t>08</w:t>
      </w:r>
      <w:r w:rsidRPr="003925C0">
        <w:rPr>
          <w:rFonts w:ascii="PT Astra Serif" w:hAnsi="PT Astra Serif" w:cs="Times New Roman"/>
          <w:sz w:val="28"/>
          <w:szCs w:val="28"/>
        </w:rPr>
        <w:t>.20</w:t>
      </w:r>
      <w:r w:rsidR="002E4B62">
        <w:rPr>
          <w:rFonts w:ascii="PT Astra Serif" w:hAnsi="PT Astra Serif" w:cs="Times New Roman"/>
          <w:sz w:val="28"/>
          <w:szCs w:val="28"/>
        </w:rPr>
        <w:t>21</w:t>
      </w:r>
      <w:r w:rsidR="004359DE" w:rsidRPr="003925C0">
        <w:rPr>
          <w:rFonts w:ascii="PT Astra Serif" w:hAnsi="PT Astra Serif" w:cs="Times New Roman"/>
          <w:sz w:val="28"/>
          <w:szCs w:val="28"/>
        </w:rPr>
        <w:t>г.</w:t>
      </w:r>
      <w:r w:rsidRPr="003925C0">
        <w:rPr>
          <w:rFonts w:ascii="PT Astra Serif" w:hAnsi="PT Astra Serif" w:cs="Times New Roman"/>
          <w:sz w:val="28"/>
          <w:szCs w:val="28"/>
        </w:rPr>
        <w:t xml:space="preserve"> </w:t>
      </w:r>
      <w:r w:rsidR="004A6D34">
        <w:rPr>
          <w:rFonts w:ascii="PT Astra Serif" w:hAnsi="PT Astra Serif" w:cs="Times New Roman"/>
          <w:sz w:val="28"/>
          <w:szCs w:val="28"/>
        </w:rPr>
        <w:t xml:space="preserve">                   </w:t>
      </w:r>
      <w:r w:rsidR="00C7244B" w:rsidRPr="003925C0">
        <w:rPr>
          <w:rFonts w:ascii="PT Astra Serif" w:hAnsi="PT Astra Serif"/>
          <w:sz w:val="28"/>
          <w:szCs w:val="28"/>
        </w:rPr>
        <w:t xml:space="preserve">в </w:t>
      </w:r>
      <w:r w:rsidR="00681685" w:rsidRPr="003925C0">
        <w:rPr>
          <w:rFonts w:ascii="PT Astra Serif" w:hAnsi="PT Astra Serif"/>
          <w:sz w:val="28"/>
          <w:szCs w:val="28"/>
        </w:rPr>
        <w:t>9 часов 00</w:t>
      </w:r>
      <w:r w:rsidRPr="003925C0">
        <w:rPr>
          <w:rFonts w:ascii="PT Astra Serif" w:hAnsi="PT Astra Serif"/>
          <w:sz w:val="28"/>
          <w:szCs w:val="28"/>
        </w:rPr>
        <w:t xml:space="preserve"> минут (по московскому времени)</w:t>
      </w:r>
      <w:r w:rsidRPr="003925C0">
        <w:rPr>
          <w:rFonts w:ascii="PT Astra Serif" w:hAnsi="PT Astra Serif" w:cs="Times New Roman"/>
          <w:sz w:val="28"/>
          <w:szCs w:val="28"/>
        </w:rPr>
        <w:t>.</w:t>
      </w:r>
    </w:p>
    <w:p w14:paraId="6214DC07" w14:textId="42BDF1E0" w:rsidR="008C7CAF" w:rsidRPr="00E24A2B" w:rsidRDefault="008C7CAF" w:rsidP="008C7CAF">
      <w:pPr>
        <w:tabs>
          <w:tab w:val="left" w:pos="1276"/>
        </w:tabs>
        <w:spacing w:after="0" w:line="240" w:lineRule="auto"/>
        <w:ind w:firstLine="706"/>
        <w:jc w:val="both"/>
        <w:rPr>
          <w:b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1.8. Время приема заявок круглосуточно по адресу:</w:t>
      </w:r>
      <w:r w:rsidRPr="00E24A2B">
        <w:rPr>
          <w:rFonts w:ascii="PT Astra Serif" w:hAnsi="PT Astra Serif"/>
          <w:b/>
          <w:sz w:val="28"/>
          <w:szCs w:val="28"/>
        </w:rPr>
        <w:t xml:space="preserve"> </w:t>
      </w:r>
      <w:r w:rsidR="00B05F75" w:rsidRPr="00B05F75">
        <w:rPr>
          <w:rFonts w:ascii="PT Astra Serif" w:hAnsi="PT Astra Serif"/>
          <w:sz w:val="28"/>
          <w:szCs w:val="28"/>
        </w:rPr>
        <w:t>на электронной торговой площадке АО «Единая электронная торговая площадка</w:t>
      </w:r>
      <w:r w:rsidR="00B05F75" w:rsidRPr="00B05F75">
        <w:rPr>
          <w:rFonts w:ascii="PT Astra Serif" w:hAnsi="PT Astra Serif"/>
          <w:b/>
          <w:sz w:val="28"/>
          <w:szCs w:val="28"/>
        </w:rPr>
        <w:t xml:space="preserve">» </w:t>
      </w:r>
      <w:r w:rsidRPr="00E24A2B">
        <w:rPr>
          <w:rFonts w:ascii="PT Astra Serif" w:hAnsi="PT Astra Serif"/>
          <w:sz w:val="28"/>
          <w:szCs w:val="28"/>
        </w:rPr>
        <w:t>http://178fz.roseltorg.ru.</w:t>
      </w:r>
    </w:p>
    <w:p w14:paraId="5549D681" w14:textId="489D2498" w:rsidR="008C7CAF" w:rsidRPr="00C3169B" w:rsidRDefault="008C7CAF" w:rsidP="008C7CAF">
      <w:pPr>
        <w:spacing w:after="0" w:line="240" w:lineRule="auto"/>
        <w:ind w:firstLine="706"/>
        <w:jc w:val="both"/>
        <w:rPr>
          <w:rFonts w:ascii="PT Astra Serif" w:hAnsi="PT Astra Serif"/>
          <w:color w:val="FF0000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1.9. Дата определения участников аукциона в электронной форме – </w:t>
      </w:r>
      <w:r w:rsidR="002E4B62">
        <w:rPr>
          <w:rFonts w:ascii="PT Astra Serif" w:hAnsi="PT Astra Serif"/>
          <w:sz w:val="28"/>
          <w:szCs w:val="28"/>
        </w:rPr>
        <w:t>19</w:t>
      </w:r>
      <w:r w:rsidRPr="003925C0">
        <w:rPr>
          <w:rFonts w:ascii="PT Astra Serif" w:hAnsi="PT Astra Serif"/>
          <w:sz w:val="28"/>
          <w:szCs w:val="28"/>
        </w:rPr>
        <w:t>.</w:t>
      </w:r>
      <w:r w:rsidR="00A10FC4">
        <w:rPr>
          <w:rFonts w:ascii="PT Astra Serif" w:hAnsi="PT Astra Serif"/>
          <w:sz w:val="28"/>
          <w:szCs w:val="28"/>
        </w:rPr>
        <w:t>08</w:t>
      </w:r>
      <w:r w:rsidRPr="003925C0">
        <w:rPr>
          <w:rFonts w:ascii="PT Astra Serif" w:hAnsi="PT Astra Serif"/>
          <w:sz w:val="28"/>
          <w:szCs w:val="28"/>
        </w:rPr>
        <w:t>.20</w:t>
      </w:r>
      <w:r w:rsidR="002E4B62">
        <w:rPr>
          <w:rFonts w:ascii="PT Astra Serif" w:hAnsi="PT Astra Serif"/>
          <w:sz w:val="28"/>
          <w:szCs w:val="28"/>
        </w:rPr>
        <w:t>21</w:t>
      </w:r>
      <w:r w:rsidR="004359DE" w:rsidRPr="003925C0">
        <w:rPr>
          <w:rFonts w:ascii="PT Astra Serif" w:hAnsi="PT Astra Serif"/>
          <w:sz w:val="28"/>
          <w:szCs w:val="28"/>
        </w:rPr>
        <w:t>г.</w:t>
      </w:r>
      <w:r w:rsidR="00BD1277" w:rsidRPr="003925C0">
        <w:rPr>
          <w:rFonts w:ascii="PT Astra Serif" w:hAnsi="PT Astra Serif"/>
          <w:sz w:val="28"/>
          <w:szCs w:val="28"/>
        </w:rPr>
        <w:t xml:space="preserve"> </w:t>
      </w:r>
    </w:p>
    <w:p w14:paraId="0CB6E42A" w14:textId="74C4D8B5" w:rsidR="008C7CAF" w:rsidRPr="00E24A2B" w:rsidRDefault="008C7CAF" w:rsidP="008C7CAF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1.10. Дата,</w:t>
      </w:r>
      <w:r w:rsidR="00CE5BD2">
        <w:rPr>
          <w:rFonts w:ascii="PT Astra Serif" w:hAnsi="PT Astra Serif"/>
          <w:sz w:val="28"/>
          <w:szCs w:val="28"/>
        </w:rPr>
        <w:t xml:space="preserve"> время и место проведения</w:t>
      </w:r>
      <w:r w:rsidRPr="00E24A2B">
        <w:rPr>
          <w:rFonts w:ascii="PT Astra Serif" w:hAnsi="PT Astra Serif"/>
          <w:sz w:val="28"/>
          <w:szCs w:val="28"/>
        </w:rPr>
        <w:t xml:space="preserve"> аукциона в электронной форме (дата проведения аукциона в электронной форме) – </w:t>
      </w:r>
      <w:r w:rsidR="00A10FC4">
        <w:rPr>
          <w:rFonts w:ascii="PT Astra Serif" w:hAnsi="PT Astra Serif"/>
          <w:sz w:val="28"/>
          <w:szCs w:val="28"/>
        </w:rPr>
        <w:t>20</w:t>
      </w:r>
      <w:r w:rsidRPr="003925C0">
        <w:rPr>
          <w:rFonts w:ascii="PT Astra Serif" w:hAnsi="PT Astra Serif"/>
          <w:sz w:val="28"/>
          <w:szCs w:val="28"/>
        </w:rPr>
        <w:t>.</w:t>
      </w:r>
      <w:r w:rsidR="00A10FC4">
        <w:rPr>
          <w:rFonts w:ascii="PT Astra Serif" w:hAnsi="PT Astra Serif"/>
          <w:sz w:val="28"/>
          <w:szCs w:val="28"/>
        </w:rPr>
        <w:t>08</w:t>
      </w:r>
      <w:r w:rsidRPr="003925C0">
        <w:rPr>
          <w:rFonts w:ascii="PT Astra Serif" w:hAnsi="PT Astra Serif"/>
          <w:sz w:val="28"/>
          <w:szCs w:val="28"/>
        </w:rPr>
        <w:t>.20</w:t>
      </w:r>
      <w:r w:rsidR="002E4B62">
        <w:rPr>
          <w:rFonts w:ascii="PT Astra Serif" w:hAnsi="PT Astra Serif"/>
          <w:sz w:val="28"/>
          <w:szCs w:val="28"/>
        </w:rPr>
        <w:t>21</w:t>
      </w:r>
      <w:r w:rsidR="004359DE" w:rsidRPr="003925C0">
        <w:rPr>
          <w:rFonts w:ascii="PT Astra Serif" w:hAnsi="PT Astra Serif"/>
          <w:sz w:val="28"/>
          <w:szCs w:val="28"/>
        </w:rPr>
        <w:t>г.</w:t>
      </w:r>
      <w:r w:rsidRPr="003925C0">
        <w:rPr>
          <w:rFonts w:ascii="PT Astra Serif" w:hAnsi="PT Astra Serif"/>
          <w:sz w:val="28"/>
          <w:szCs w:val="28"/>
        </w:rPr>
        <w:t xml:space="preserve"> в </w:t>
      </w:r>
      <w:r w:rsidR="000C2C0B" w:rsidRPr="003925C0">
        <w:rPr>
          <w:rFonts w:ascii="PT Astra Serif" w:hAnsi="PT Astra Serif"/>
          <w:sz w:val="28"/>
          <w:szCs w:val="28"/>
        </w:rPr>
        <w:t>11</w:t>
      </w:r>
      <w:r w:rsidRPr="003925C0">
        <w:rPr>
          <w:rFonts w:ascii="PT Astra Serif" w:hAnsi="PT Astra Serif"/>
          <w:sz w:val="28"/>
          <w:szCs w:val="28"/>
        </w:rPr>
        <w:t xml:space="preserve"> часов 00 минут </w:t>
      </w:r>
      <w:r w:rsidRPr="00E24A2B">
        <w:rPr>
          <w:rFonts w:ascii="PT Astra Serif" w:hAnsi="PT Astra Serif"/>
          <w:sz w:val="28"/>
          <w:szCs w:val="28"/>
        </w:rPr>
        <w:t xml:space="preserve">(по московскому времени) на электронной торговой площадке АО «Единая электронная торговая площадка» </w:t>
      </w:r>
      <w:hyperlink r:id="rId8" w:history="1">
        <w:r w:rsidRPr="00E24A2B">
          <w:rPr>
            <w:rStyle w:val="a7"/>
            <w:rFonts w:ascii="PT Astra Serif" w:hAnsi="PT Astra Serif"/>
            <w:color w:val="auto"/>
            <w:sz w:val="28"/>
            <w:szCs w:val="28"/>
            <w:u w:val="none"/>
          </w:rPr>
          <w:t>http://178fz.roseltorg.ru</w:t>
        </w:r>
      </w:hyperlink>
      <w:r w:rsidRPr="00E24A2B">
        <w:rPr>
          <w:rFonts w:ascii="PT Astra Serif" w:hAnsi="PT Astra Serif"/>
          <w:sz w:val="28"/>
          <w:szCs w:val="28"/>
        </w:rPr>
        <w:t>.</w:t>
      </w:r>
    </w:p>
    <w:p w14:paraId="5F5BD5CE" w14:textId="77777777" w:rsidR="008C7CAF" w:rsidRPr="00E24A2B" w:rsidRDefault="008C7CAF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2622AA" w14:textId="77777777" w:rsidR="008E39B3" w:rsidRPr="00E24A2B" w:rsidRDefault="008E39B3" w:rsidP="00DA0094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Сведения о выставляемом на продажу имуществе</w:t>
      </w:r>
    </w:p>
    <w:p w14:paraId="0F0CC401" w14:textId="77777777" w:rsidR="00DA0094" w:rsidRPr="00E24A2B" w:rsidRDefault="00DA0094" w:rsidP="00DA0094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04EABE7A" w14:textId="7C716CC4" w:rsidR="00915443" w:rsidRPr="00E24A2B" w:rsidRDefault="00C27EE8" w:rsidP="009154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eastAsia="Calibri" w:hAnsi="Times New Roman" w:cs="Times New Roman"/>
          <w:bCs/>
          <w:sz w:val="28"/>
          <w:szCs w:val="28"/>
        </w:rPr>
        <w:t>2.1.</w:t>
      </w:r>
      <w:r w:rsidRPr="00E24A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5188B" w:rsidRPr="00E24A2B">
        <w:rPr>
          <w:rFonts w:ascii="Times New Roman" w:eastAsia="Calibri" w:hAnsi="Times New Roman" w:cs="Times New Roman"/>
          <w:b/>
          <w:sz w:val="28"/>
          <w:szCs w:val="28"/>
        </w:rPr>
        <w:t>Лот № 1</w:t>
      </w:r>
      <w:r w:rsidR="00D5188B" w:rsidRPr="00E24A2B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0B240C" w:rsidRPr="00E24A2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733">
        <w:rPr>
          <w:rFonts w:ascii="Times New Roman" w:eastAsia="Calibri" w:hAnsi="Times New Roman" w:cs="Times New Roman"/>
          <w:sz w:val="28"/>
          <w:szCs w:val="28"/>
        </w:rPr>
        <w:t>Нежилые</w:t>
      </w:r>
      <w:r w:rsidR="008527C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37733">
        <w:rPr>
          <w:rFonts w:ascii="Times New Roman" w:eastAsia="Calibri" w:hAnsi="Times New Roman" w:cs="Times New Roman"/>
          <w:sz w:val="28"/>
          <w:szCs w:val="28"/>
        </w:rPr>
        <w:t>помещения</w:t>
      </w:r>
      <w:r w:rsidR="00F84A09">
        <w:rPr>
          <w:rFonts w:ascii="Times New Roman" w:eastAsia="Calibri" w:hAnsi="Times New Roman" w:cs="Times New Roman"/>
          <w:sz w:val="28"/>
          <w:szCs w:val="28"/>
        </w:rPr>
        <w:t xml:space="preserve"> (1-3,</w:t>
      </w:r>
      <w:r w:rsidR="00F84A09" w:rsidRPr="00504B02">
        <w:rPr>
          <w:rFonts w:ascii="Times New Roman" w:eastAsia="Calibri" w:hAnsi="Times New Roman" w:cs="Times New Roman"/>
          <w:sz w:val="28"/>
          <w:szCs w:val="28"/>
        </w:rPr>
        <w:t>8</w:t>
      </w:r>
      <w:r w:rsidR="00F84A09">
        <w:rPr>
          <w:rFonts w:ascii="Times New Roman" w:eastAsia="Calibri" w:hAnsi="Times New Roman" w:cs="Times New Roman"/>
          <w:sz w:val="28"/>
          <w:szCs w:val="28"/>
        </w:rPr>
        <w:t>;1-10;1)</w:t>
      </w:r>
      <w:r w:rsidR="00085E0D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126A6D">
        <w:rPr>
          <w:rFonts w:ascii="Times New Roman" w:eastAsia="Calibri" w:hAnsi="Times New Roman" w:cs="Times New Roman"/>
          <w:sz w:val="28"/>
          <w:szCs w:val="28"/>
        </w:rPr>
        <w:t>бывшего</w:t>
      </w:r>
      <w:r w:rsidR="00F1652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46B9D">
        <w:rPr>
          <w:rFonts w:ascii="Times New Roman" w:hAnsi="Times New Roman" w:cs="Times New Roman"/>
          <w:sz w:val="28"/>
          <w:szCs w:val="28"/>
        </w:rPr>
        <w:t>здания</w:t>
      </w:r>
      <w:r w:rsidR="00C33538">
        <w:rPr>
          <w:rFonts w:ascii="Times New Roman" w:hAnsi="Times New Roman" w:cs="Times New Roman"/>
          <w:sz w:val="28"/>
          <w:szCs w:val="28"/>
        </w:rPr>
        <w:t xml:space="preserve"> кинотеатра «Мир»</w:t>
      </w:r>
      <w:r w:rsidR="00085E0D">
        <w:rPr>
          <w:rFonts w:ascii="Times New Roman" w:hAnsi="Times New Roman" w:cs="Times New Roman"/>
          <w:sz w:val="28"/>
          <w:szCs w:val="28"/>
        </w:rPr>
        <w:t xml:space="preserve">, </w:t>
      </w:r>
      <w:r w:rsidR="00B94E17">
        <w:rPr>
          <w:rFonts w:ascii="Times New Roman" w:hAnsi="Times New Roman" w:cs="Times New Roman"/>
          <w:sz w:val="28"/>
          <w:szCs w:val="28"/>
        </w:rPr>
        <w:t>количество этажей</w:t>
      </w:r>
      <w:r w:rsidR="006F6206">
        <w:rPr>
          <w:rFonts w:ascii="Times New Roman" w:hAnsi="Times New Roman" w:cs="Times New Roman"/>
          <w:sz w:val="28"/>
          <w:szCs w:val="28"/>
        </w:rPr>
        <w:t xml:space="preserve"> </w:t>
      </w:r>
      <w:r w:rsidR="00D55973">
        <w:rPr>
          <w:rFonts w:ascii="Times New Roman" w:hAnsi="Times New Roman" w:cs="Times New Roman"/>
          <w:sz w:val="28"/>
          <w:szCs w:val="28"/>
        </w:rPr>
        <w:t>1,</w:t>
      </w:r>
      <w:r w:rsidR="00B94E17">
        <w:rPr>
          <w:rFonts w:ascii="Times New Roman" w:hAnsi="Times New Roman" w:cs="Times New Roman"/>
          <w:sz w:val="28"/>
          <w:szCs w:val="28"/>
        </w:rPr>
        <w:t>2</w:t>
      </w:r>
      <w:r w:rsidR="00D55973">
        <w:rPr>
          <w:rFonts w:ascii="Times New Roman" w:hAnsi="Times New Roman" w:cs="Times New Roman"/>
          <w:sz w:val="28"/>
          <w:szCs w:val="28"/>
        </w:rPr>
        <w:t>, подвал</w:t>
      </w:r>
      <w:r w:rsidR="00B94E17">
        <w:rPr>
          <w:rFonts w:ascii="Times New Roman" w:hAnsi="Times New Roman" w:cs="Times New Roman"/>
          <w:sz w:val="28"/>
          <w:szCs w:val="28"/>
        </w:rPr>
        <w:t xml:space="preserve">) </w:t>
      </w:r>
      <w:r w:rsidR="007F57D2">
        <w:rPr>
          <w:rFonts w:ascii="Times New Roman" w:hAnsi="Times New Roman" w:cs="Times New Roman"/>
          <w:sz w:val="28"/>
          <w:szCs w:val="28"/>
        </w:rPr>
        <w:t>площадью 1054.6</w:t>
      </w:r>
      <w:r w:rsidR="00A91A02">
        <w:rPr>
          <w:rFonts w:ascii="Times New Roman" w:hAnsi="Times New Roman" w:cs="Times New Roman"/>
          <w:sz w:val="28"/>
          <w:szCs w:val="28"/>
        </w:rPr>
        <w:t xml:space="preserve"> кв.м.</w:t>
      </w:r>
      <w:r w:rsidR="003A0646">
        <w:rPr>
          <w:rFonts w:ascii="Times New Roman" w:hAnsi="Times New Roman" w:cs="Times New Roman"/>
          <w:sz w:val="28"/>
          <w:szCs w:val="28"/>
        </w:rPr>
        <w:t>,</w:t>
      </w:r>
      <w:r w:rsidR="00273114">
        <w:rPr>
          <w:rFonts w:ascii="Times New Roman" w:hAnsi="Times New Roman" w:cs="Times New Roman"/>
          <w:sz w:val="28"/>
          <w:szCs w:val="28"/>
        </w:rPr>
        <w:t xml:space="preserve"> кадастровый</w:t>
      </w:r>
      <w:r w:rsidR="007F57D2">
        <w:rPr>
          <w:rFonts w:ascii="Times New Roman" w:hAnsi="Times New Roman" w:cs="Times New Roman"/>
          <w:sz w:val="28"/>
          <w:szCs w:val="28"/>
        </w:rPr>
        <w:t xml:space="preserve"> номер 15:04:0060141:159</w:t>
      </w:r>
      <w:r w:rsidR="00414125">
        <w:rPr>
          <w:rFonts w:ascii="Times New Roman" w:hAnsi="Times New Roman" w:cs="Times New Roman"/>
          <w:sz w:val="28"/>
          <w:szCs w:val="28"/>
        </w:rPr>
        <w:t>,</w:t>
      </w:r>
      <w:r w:rsidR="008527CD">
        <w:rPr>
          <w:rFonts w:ascii="Times New Roman" w:hAnsi="Times New Roman" w:cs="Times New Roman"/>
          <w:sz w:val="28"/>
          <w:szCs w:val="28"/>
        </w:rPr>
        <w:t xml:space="preserve"> </w:t>
      </w:r>
      <w:r w:rsidR="00A91A02">
        <w:rPr>
          <w:rFonts w:ascii="Times New Roman" w:hAnsi="Times New Roman" w:cs="Times New Roman"/>
          <w:sz w:val="28"/>
          <w:szCs w:val="28"/>
        </w:rPr>
        <w:t>расположенное</w:t>
      </w:r>
      <w:r w:rsidR="00C3169B">
        <w:rPr>
          <w:rFonts w:ascii="Times New Roman" w:hAnsi="Times New Roman" w:cs="Times New Roman"/>
          <w:sz w:val="28"/>
          <w:szCs w:val="28"/>
        </w:rPr>
        <w:t xml:space="preserve"> по адресу: РФ, Республика Северная Осетия-Алания</w:t>
      </w:r>
      <w:r w:rsidR="00915443" w:rsidRPr="00E24A2B">
        <w:rPr>
          <w:rFonts w:ascii="Times New Roman" w:hAnsi="Times New Roman" w:cs="Times New Roman"/>
          <w:sz w:val="28"/>
          <w:szCs w:val="28"/>
        </w:rPr>
        <w:t>,</w:t>
      </w:r>
      <w:r w:rsidR="00C3169B">
        <w:rPr>
          <w:rFonts w:ascii="Times New Roman" w:hAnsi="Times New Roman" w:cs="Times New Roman"/>
          <w:sz w:val="28"/>
          <w:szCs w:val="28"/>
        </w:rPr>
        <w:t xml:space="preserve"> Ирафский </w:t>
      </w:r>
      <w:r w:rsidR="00A91A02">
        <w:rPr>
          <w:rFonts w:ascii="Times New Roman" w:hAnsi="Times New Roman" w:cs="Times New Roman"/>
          <w:sz w:val="28"/>
          <w:szCs w:val="28"/>
        </w:rPr>
        <w:t>район, с. Чикола, ул. М.Будтуева</w:t>
      </w:r>
      <w:r w:rsidR="00F16523">
        <w:rPr>
          <w:rFonts w:ascii="Times New Roman" w:hAnsi="Times New Roman" w:cs="Times New Roman"/>
          <w:sz w:val="28"/>
          <w:szCs w:val="28"/>
        </w:rPr>
        <w:t xml:space="preserve"> д.</w:t>
      </w:r>
      <w:r w:rsidR="00A91A02">
        <w:rPr>
          <w:rFonts w:ascii="Times New Roman" w:hAnsi="Times New Roman" w:cs="Times New Roman"/>
          <w:sz w:val="28"/>
          <w:szCs w:val="28"/>
        </w:rPr>
        <w:t xml:space="preserve"> 11</w:t>
      </w:r>
      <w:r w:rsidR="00C3169B">
        <w:rPr>
          <w:rFonts w:ascii="Times New Roman" w:hAnsi="Times New Roman" w:cs="Times New Roman"/>
          <w:sz w:val="28"/>
          <w:szCs w:val="28"/>
        </w:rPr>
        <w:t>5</w:t>
      </w:r>
      <w:r w:rsidR="00020E01">
        <w:rPr>
          <w:rFonts w:ascii="Times New Roman" w:hAnsi="Times New Roman" w:cs="Times New Roman"/>
          <w:sz w:val="28"/>
          <w:szCs w:val="28"/>
        </w:rPr>
        <w:t>.</w:t>
      </w:r>
    </w:p>
    <w:p w14:paraId="79389851" w14:textId="3CD171D7" w:rsidR="00915443" w:rsidRPr="00E24A2B" w:rsidRDefault="00915443" w:rsidP="0091544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hAnsi="Times New Roman" w:cs="Times New Roman"/>
          <w:sz w:val="28"/>
          <w:szCs w:val="28"/>
        </w:rPr>
        <w:t>Характеристи</w:t>
      </w:r>
      <w:r w:rsidR="00B94E17">
        <w:rPr>
          <w:rFonts w:ascii="Times New Roman" w:hAnsi="Times New Roman" w:cs="Times New Roman"/>
          <w:sz w:val="28"/>
          <w:szCs w:val="28"/>
        </w:rPr>
        <w:t xml:space="preserve">ка объекта: назначение – нежилое </w:t>
      </w:r>
      <w:r w:rsidR="00FC45D6">
        <w:rPr>
          <w:rFonts w:ascii="Times New Roman" w:hAnsi="Times New Roman" w:cs="Times New Roman"/>
          <w:sz w:val="28"/>
          <w:szCs w:val="28"/>
        </w:rPr>
        <w:t>помещение (</w:t>
      </w:r>
      <w:r w:rsidR="00B94E17">
        <w:rPr>
          <w:rFonts w:ascii="Times New Roman" w:hAnsi="Times New Roman" w:cs="Times New Roman"/>
          <w:sz w:val="28"/>
          <w:szCs w:val="28"/>
        </w:rPr>
        <w:t>здание</w:t>
      </w:r>
      <w:r w:rsidR="00FC45D6">
        <w:rPr>
          <w:rFonts w:ascii="Times New Roman" w:hAnsi="Times New Roman" w:cs="Times New Roman"/>
          <w:sz w:val="28"/>
          <w:szCs w:val="28"/>
        </w:rPr>
        <w:t xml:space="preserve"> кинотеатра «Мир»)</w:t>
      </w:r>
      <w:r w:rsidR="006B6C6D">
        <w:rPr>
          <w:rFonts w:ascii="Times New Roman" w:hAnsi="Times New Roman" w:cs="Times New Roman"/>
          <w:sz w:val="28"/>
          <w:szCs w:val="28"/>
        </w:rPr>
        <w:t xml:space="preserve"> год постройк</w:t>
      </w:r>
      <w:r w:rsidR="00B94E17">
        <w:rPr>
          <w:rFonts w:ascii="Times New Roman" w:hAnsi="Times New Roman" w:cs="Times New Roman"/>
          <w:sz w:val="28"/>
          <w:szCs w:val="28"/>
        </w:rPr>
        <w:t>и –1900 г.</w:t>
      </w:r>
      <w:r w:rsidR="006F6206">
        <w:rPr>
          <w:rFonts w:ascii="Times New Roman" w:hAnsi="Times New Roman" w:cs="Times New Roman"/>
          <w:sz w:val="28"/>
          <w:szCs w:val="28"/>
        </w:rPr>
        <w:t>, этажность-</w:t>
      </w:r>
      <w:r w:rsidR="00D55973">
        <w:rPr>
          <w:rFonts w:ascii="Times New Roman" w:hAnsi="Times New Roman" w:cs="Times New Roman"/>
          <w:sz w:val="28"/>
          <w:szCs w:val="28"/>
        </w:rPr>
        <w:t>1,2, подвал</w:t>
      </w:r>
      <w:r w:rsidRPr="00E24A2B">
        <w:rPr>
          <w:rFonts w:ascii="Times New Roman" w:hAnsi="Times New Roman" w:cs="Times New Roman"/>
          <w:sz w:val="28"/>
          <w:szCs w:val="28"/>
        </w:rPr>
        <w:t>.</w:t>
      </w:r>
    </w:p>
    <w:p w14:paraId="0B3849F3" w14:textId="74E68023" w:rsidR="00915443" w:rsidRDefault="00915443" w:rsidP="00915443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hAnsi="Times New Roman" w:cs="Times New Roman"/>
          <w:sz w:val="28"/>
          <w:szCs w:val="28"/>
        </w:rPr>
        <w:t>Существующие ограничения (обремен</w:t>
      </w:r>
      <w:r w:rsidR="00593D55">
        <w:rPr>
          <w:rFonts w:ascii="Times New Roman" w:hAnsi="Times New Roman" w:cs="Times New Roman"/>
          <w:sz w:val="28"/>
          <w:szCs w:val="28"/>
        </w:rPr>
        <w:t xml:space="preserve">ения) права: </w:t>
      </w:r>
      <w:r w:rsidR="0083538F">
        <w:rPr>
          <w:rFonts w:ascii="Times New Roman" w:hAnsi="Times New Roman" w:cs="Times New Roman"/>
          <w:sz w:val="28"/>
          <w:szCs w:val="28"/>
        </w:rPr>
        <w:t>не существует.</w:t>
      </w:r>
    </w:p>
    <w:p w14:paraId="49CEA55E" w14:textId="1AF700BD" w:rsidR="005272FF" w:rsidRPr="00E24A2B" w:rsidRDefault="005272FF" w:rsidP="005272FF">
      <w:pPr>
        <w:spacing w:after="0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 С</w:t>
      </w:r>
      <w:r w:rsidRPr="005272FF">
        <w:rPr>
          <w:rFonts w:ascii="Times New Roman" w:hAnsi="Times New Roman" w:cs="Times New Roman"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</w:t>
      </w:r>
      <w:r>
        <w:rPr>
          <w:rFonts w:ascii="Times New Roman" w:hAnsi="Times New Roman" w:cs="Times New Roman"/>
          <w:sz w:val="28"/>
          <w:szCs w:val="28"/>
        </w:rPr>
        <w:t>гов по продаже такого имущества: на основании протокола подведения итогов п</w:t>
      </w:r>
      <w:r w:rsidRPr="005272FF">
        <w:rPr>
          <w:rFonts w:ascii="Times New Roman" w:hAnsi="Times New Roman" w:cs="Times New Roman"/>
          <w:sz w:val="28"/>
          <w:szCs w:val="28"/>
        </w:rPr>
        <w:t>роцедура 178fz01092000008 признана несостоявшей</w:t>
      </w:r>
      <w:r>
        <w:rPr>
          <w:rFonts w:ascii="Times New Roman" w:hAnsi="Times New Roman" w:cs="Times New Roman"/>
          <w:sz w:val="28"/>
          <w:szCs w:val="28"/>
        </w:rPr>
        <w:t xml:space="preserve">ся, так как до окончания приема </w:t>
      </w:r>
      <w:r w:rsidRPr="005272FF">
        <w:rPr>
          <w:rFonts w:ascii="Times New Roman" w:hAnsi="Times New Roman" w:cs="Times New Roman"/>
          <w:sz w:val="28"/>
          <w:szCs w:val="28"/>
        </w:rPr>
        <w:t>заявок не было подано ни одной заявки на участие.</w:t>
      </w:r>
      <w:r w:rsidRPr="005272FF">
        <w:rPr>
          <w:rFonts w:ascii="Times New Roman" w:hAnsi="Times New Roman" w:cs="Times New Roman"/>
          <w:sz w:val="28"/>
          <w:szCs w:val="28"/>
        </w:rPr>
        <w:cr/>
      </w:r>
    </w:p>
    <w:p w14:paraId="02032CAE" w14:textId="09799FC2" w:rsidR="008E39B3" w:rsidRPr="00E24A2B" w:rsidRDefault="00DA0094" w:rsidP="00C27EE8">
      <w:pPr>
        <w:autoSpaceDE w:val="0"/>
        <w:autoSpaceDN w:val="0"/>
        <w:adjustRightInd w:val="0"/>
        <w:spacing w:after="0"/>
        <w:ind w:left="7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2.2.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Начальная ц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ена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имущества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 w:rsidR="00930C3D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сумма задатка, </w:t>
      </w:r>
      <w:r w:rsidR="008E39B3" w:rsidRPr="00E24A2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шаг аукциона</w:t>
      </w:r>
    </w:p>
    <w:p w14:paraId="4ED5BA5E" w14:textId="77777777" w:rsidR="00DA0094" w:rsidRPr="00E24A2B" w:rsidRDefault="00DA0094" w:rsidP="00FB3A44">
      <w:pPr>
        <w:spacing w:after="0" w:line="240" w:lineRule="auto"/>
        <w:ind w:firstLine="547"/>
        <w:jc w:val="both"/>
        <w:rPr>
          <w:rFonts w:ascii="Calibri" w:eastAsia="Times New Roman" w:hAnsi="Calibri" w:cs="Calibri"/>
          <w:sz w:val="25"/>
          <w:szCs w:val="25"/>
          <w:lang w:eastAsia="ru-RU"/>
        </w:rPr>
      </w:pPr>
    </w:p>
    <w:tbl>
      <w:tblPr>
        <w:tblW w:w="9361" w:type="dxa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9"/>
        <w:gridCol w:w="1944"/>
        <w:gridCol w:w="2382"/>
        <w:gridCol w:w="2102"/>
        <w:gridCol w:w="2024"/>
      </w:tblGrid>
      <w:tr w:rsidR="00A10FC4" w:rsidRPr="00E24A2B" w14:paraId="36909B66" w14:textId="77777777" w:rsidTr="00020E01">
        <w:trPr>
          <w:trHeight w:val="682"/>
        </w:trPr>
        <w:tc>
          <w:tcPr>
            <w:tcW w:w="1023" w:type="dxa"/>
          </w:tcPr>
          <w:p w14:paraId="785B99F7" w14:textId="77777777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2045" w:type="dxa"/>
          </w:tcPr>
          <w:p w14:paraId="6D2E8633" w14:textId="77777777" w:rsidR="000B240C" w:rsidRPr="00E24A2B" w:rsidRDefault="000B240C" w:rsidP="00020E01">
            <w:pPr>
              <w:ind w:firstLine="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2523" w:type="dxa"/>
          </w:tcPr>
          <w:p w14:paraId="2CDF3AE7" w14:textId="5424F908" w:rsidR="000B240C" w:rsidRPr="00E24A2B" w:rsidRDefault="00C61F79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Начальная</w:t>
            </w:r>
            <w:r w:rsidR="000B240C"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цена объекта  </w:t>
            </w:r>
          </w:p>
          <w:p w14:paraId="0AE38ACF" w14:textId="3EC19892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(с учетом НДС</w:t>
            </w:r>
            <w:r w:rsidR="00557464">
              <w:rPr>
                <w:rFonts w:ascii="Times New Roman" w:hAnsi="Times New Roman" w:cs="Times New Roman"/>
                <w:sz w:val="24"/>
                <w:szCs w:val="24"/>
              </w:rPr>
              <w:t>20%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2110" w:type="dxa"/>
          </w:tcPr>
          <w:p w14:paraId="5650E756" w14:textId="319AA566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Сумма задатка в разм</w:t>
            </w:r>
            <w:r w:rsidR="005012BF">
              <w:rPr>
                <w:rFonts w:ascii="Times New Roman" w:hAnsi="Times New Roman" w:cs="Times New Roman"/>
                <w:sz w:val="24"/>
                <w:szCs w:val="24"/>
              </w:rPr>
              <w:t>ере 20% от начальной цены объекта.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8C7BAA9" w14:textId="77777777" w:rsidR="000B240C" w:rsidRPr="00E24A2B" w:rsidRDefault="000B240C" w:rsidP="00020E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  <w:tc>
          <w:tcPr>
            <w:tcW w:w="1660" w:type="dxa"/>
          </w:tcPr>
          <w:p w14:paraId="2150DF3B" w14:textId="2F817E53" w:rsidR="000B240C" w:rsidRPr="00E24A2B" w:rsidRDefault="000B240C" w:rsidP="00020E01">
            <w:pPr>
              <w:ind w:firstLine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Шаг аукциона в раз</w:t>
            </w:r>
            <w:r w:rsidR="00236383">
              <w:rPr>
                <w:rFonts w:ascii="Times New Roman" w:hAnsi="Times New Roman" w:cs="Times New Roman"/>
                <w:sz w:val="24"/>
                <w:szCs w:val="24"/>
              </w:rPr>
              <w:t>мере 5% от начальной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цены объекта </w:t>
            </w:r>
            <w:r w:rsidR="0023638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(руб.)</w:t>
            </w:r>
          </w:p>
        </w:tc>
      </w:tr>
      <w:tr w:rsidR="00A10FC4" w:rsidRPr="00E24A2B" w14:paraId="28B33F44" w14:textId="77777777" w:rsidTr="00020E01">
        <w:trPr>
          <w:trHeight w:val="682"/>
        </w:trPr>
        <w:tc>
          <w:tcPr>
            <w:tcW w:w="10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4A65E09" w14:textId="77777777" w:rsidR="00815E3B" w:rsidRPr="00E24A2B" w:rsidRDefault="00815E3B" w:rsidP="00815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4A2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D727222" w14:textId="2F14D78D" w:rsidR="00815E3B" w:rsidRPr="00E24A2B" w:rsidRDefault="00637733" w:rsidP="00815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Нежилые помещения</w:t>
            </w:r>
            <w:r w:rsidR="00815E3B" w:rsidRPr="00E24A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A916DA7" w14:textId="77777777" w:rsidR="00815E3B" w:rsidRPr="00E24A2B" w:rsidRDefault="00815E3B" w:rsidP="00815E3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773AE49" w14:textId="0F6A0AF4" w:rsidR="00815E3B" w:rsidRPr="005339EF" w:rsidRDefault="00A10FC4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3 160</w:t>
            </w:r>
            <w:r w:rsidR="00403175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 4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00руб.</w:t>
            </w:r>
            <w:r w:rsidR="00815E3B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00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коп.</w:t>
            </w:r>
          </w:p>
          <w:p w14:paraId="3951977D" w14:textId="788E8BD6" w:rsidR="00815E3B" w:rsidRPr="005339EF" w:rsidRDefault="00815E3B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01BA806" w14:textId="099A81D6" w:rsidR="00815E3B" w:rsidRPr="005339EF" w:rsidRDefault="00815E3B" w:rsidP="00A10FC4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1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09DB93" w14:textId="1F5FB0A6" w:rsidR="00815E3B" w:rsidRPr="00E24A2B" w:rsidRDefault="00403175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</w:rPr>
              <w:t> </w:t>
            </w:r>
            <w:r w:rsidR="00A10FC4">
              <w:rPr>
                <w:rFonts w:ascii="Times New Roman" w:hAnsi="Times New Roman" w:cs="Times New Roman"/>
                <w:bCs/>
                <w:sz w:val="24"/>
                <w:szCs w:val="24"/>
              </w:rPr>
              <w:t>632080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руб.00коп.</w:t>
            </w:r>
          </w:p>
        </w:tc>
        <w:tc>
          <w:tcPr>
            <w:tcW w:w="16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53977BC" w14:textId="46B54584" w:rsidR="00815E3B" w:rsidRPr="00E24A2B" w:rsidRDefault="00A10FC4" w:rsidP="00815E3B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158020</w:t>
            </w:r>
            <w:r w:rsidR="000E5DD8" w:rsidRPr="005339EF">
              <w:rPr>
                <w:rFonts w:ascii="Times New Roman" w:hAnsi="Times New Roman" w:cs="Times New Roman"/>
                <w:bCs/>
                <w:sz w:val="24"/>
                <w:szCs w:val="24"/>
              </w:rPr>
              <w:t>руб.00коп</w:t>
            </w:r>
            <w:r w:rsidR="000E5DD8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14:paraId="7F8ED09E" w14:textId="2A7F63E9" w:rsidR="004E5764" w:rsidRDefault="004E576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4289963" w14:textId="4EFC722A" w:rsidR="00EB5135" w:rsidRPr="00AF7A7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2.2.1. Начальная цена продажи имущества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установлена </w:t>
      </w:r>
      <w:r w:rsidR="005012BF" w:rsidRP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соответствии с законодательством Российской Федерации, регулирующим оценочную деятельность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162F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(отчет № 18-21</w:t>
      </w:r>
      <w:r w:rsidR="00504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="00B35B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25.02.2021 г.</w:t>
      </w:r>
      <w:r w:rsidR="00504B0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составляет</w:t>
      </w:r>
      <w:r w:rsidR="00403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="00A8296C" w:rsidRPr="00A82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3 160 400 руб.00коп. (три миллиона сто шестьдесят тысяч четыреста) рублей 00 копеек.</w:t>
      </w:r>
    </w:p>
    <w:p w14:paraId="6A98190E" w14:textId="31F2F8AE" w:rsidR="00EB5135" w:rsidRPr="00AF7A7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2.2.2. Размер задатка</w:t>
      </w:r>
      <w:r w:rsidR="005012B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20% от начальной цены</w:t>
      </w:r>
      <w:r w:rsid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="004031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96C" w:rsidRPr="00A82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632080 руб.00коп. (шестьсот тридцать две тысячи восемьдесят) рублей 00копеек.</w:t>
      </w:r>
    </w:p>
    <w:p w14:paraId="4CEBE3EE" w14:textId="7B921AA3" w:rsidR="00EB5135" w:rsidRPr="00AF7A7B" w:rsidRDefault="006709FA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2.2.3 Шаг аукциона </w:t>
      </w:r>
      <w:r w:rsidR="00EB5135" w:rsidRPr="00AF7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5% </w:t>
      </w:r>
      <w:r w:rsidRP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начальной цены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6709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296C" w:rsidRPr="00A8296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158020 руб.00коп. (сто пятьдесят восемь тысяч двадцать) рублей.00копеек.</w:t>
      </w:r>
    </w:p>
    <w:p w14:paraId="1375A413" w14:textId="77EC84DD" w:rsidR="00A04DCA" w:rsidRDefault="00A04DCA" w:rsidP="007D0E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9ED9F8D" w14:textId="77777777" w:rsidR="00EB5135" w:rsidRPr="00E24A2B" w:rsidRDefault="00EB5135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DF60437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3. Условия участия в продаже</w:t>
      </w:r>
    </w:p>
    <w:p w14:paraId="520C890C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5F26DBF" w14:textId="77777777" w:rsidR="00DA0094" w:rsidRPr="00E24A2B" w:rsidRDefault="00DA0094" w:rsidP="008761CD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 xml:space="preserve">3.1. </w:t>
      </w:r>
      <w:r w:rsidRPr="00E24A2B">
        <w:rPr>
          <w:rFonts w:ascii="PT Astra Serif" w:hAnsi="PT Astra Serif" w:cs="Times New Roman"/>
          <w:b/>
          <w:sz w:val="28"/>
          <w:szCs w:val="28"/>
        </w:rPr>
        <w:t>Общие условия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006910CE" w14:textId="294773EF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Лицо, отвечающее признакам покупателя в соответствии с Федеральным законом «О приватизации государственного и муниципального имущества» от 21.12.2001</w:t>
      </w:r>
      <w:r w:rsidR="009B4E64">
        <w:rPr>
          <w:rFonts w:ascii="PT Astra Serif" w:hAnsi="PT Astra Serif" w:cs="Times New Roman"/>
          <w:sz w:val="28"/>
          <w:szCs w:val="28"/>
        </w:rPr>
        <w:t>г.</w:t>
      </w:r>
      <w:r w:rsidRPr="00E24A2B">
        <w:rPr>
          <w:rFonts w:ascii="PT Astra Serif" w:hAnsi="PT Astra Serif" w:cs="Times New Roman"/>
          <w:sz w:val="28"/>
          <w:szCs w:val="28"/>
        </w:rPr>
        <w:t xml:space="preserve"> № 178-ФЗ и желающее приобрести муниципальное имущество, выставляемое на продажу, (далее - </w:t>
      </w:r>
      <w:r w:rsidR="00681574" w:rsidRPr="00E24A2B">
        <w:rPr>
          <w:rFonts w:ascii="PT Astra Serif" w:hAnsi="PT Astra Serif" w:cs="Times New Roman"/>
          <w:sz w:val="28"/>
          <w:szCs w:val="28"/>
        </w:rPr>
        <w:t>П</w:t>
      </w:r>
      <w:r w:rsidRPr="00E24A2B">
        <w:rPr>
          <w:rFonts w:ascii="PT Astra Serif" w:hAnsi="PT Astra Serif" w:cs="Times New Roman"/>
          <w:sz w:val="28"/>
          <w:szCs w:val="28"/>
        </w:rPr>
        <w:t>ретендент), обязано осуществить следующие действия:</w:t>
      </w:r>
    </w:p>
    <w:p w14:paraId="59B66F33" w14:textId="77777777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в установленном порядке подать заявку по утверждаемой продавцом форме (</w:t>
      </w:r>
      <w:r w:rsidR="00681574" w:rsidRPr="00E24A2B">
        <w:rPr>
          <w:rFonts w:ascii="PT Astra Serif" w:hAnsi="PT Astra Serif" w:cs="Times New Roman"/>
          <w:sz w:val="28"/>
          <w:szCs w:val="28"/>
        </w:rPr>
        <w:t>П</w:t>
      </w:r>
      <w:r w:rsidRPr="00E24A2B">
        <w:rPr>
          <w:rFonts w:ascii="PT Astra Serif" w:hAnsi="PT Astra Serif" w:cs="Times New Roman"/>
          <w:sz w:val="28"/>
          <w:szCs w:val="28"/>
        </w:rPr>
        <w:t>риложение 1).</w:t>
      </w:r>
    </w:p>
    <w:p w14:paraId="46D4D27E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Для обеспечения доступа к подаче заявки и дальнейшей процедуре аукциона в электронной форме претенденту необходимо пройти регистрацию на электронной торговой площадке АО «Единая электронная торговая площадка» в соответствии с Регламентом электронной площадки.</w:t>
      </w:r>
    </w:p>
    <w:p w14:paraId="6D9C0144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Pr="00E24A2B">
        <w:rPr>
          <w:rFonts w:ascii="PT Astra Serif" w:hAnsi="PT Astra Serif"/>
          <w:b/>
          <w:sz w:val="28"/>
          <w:szCs w:val="28"/>
        </w:rPr>
        <w:t>Ограничение</w:t>
      </w:r>
      <w:r w:rsidRPr="00E24A2B">
        <w:rPr>
          <w:rFonts w:ascii="PT Astra Serif" w:hAnsi="PT Astra Serif"/>
          <w:sz w:val="28"/>
          <w:szCs w:val="28"/>
        </w:rPr>
        <w:t xml:space="preserve"> – п</w:t>
      </w:r>
      <w:r w:rsidRPr="00E24A2B">
        <w:rPr>
          <w:rFonts w:ascii="PT Astra Serif" w:eastAsia="Calibri" w:hAnsi="PT Astra Serif"/>
          <w:sz w:val="28"/>
          <w:szCs w:val="28"/>
        </w:rPr>
        <w:t>окупателями муниципального имущества могут быть любые физические и юридические лица, за исключением:</w:t>
      </w:r>
    </w:p>
    <w:p w14:paraId="14E97136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государственных и муниципальных унитарных предприятий, государственных и муниципальных учреждений;</w:t>
      </w:r>
    </w:p>
    <w:p w14:paraId="5AA8E07C" w14:textId="16E967E5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</w:t>
      </w:r>
      <w:hyperlink r:id="rId9" w:history="1">
        <w:r w:rsidRPr="00E24A2B">
          <w:rPr>
            <w:rFonts w:ascii="PT Astra Serif" w:eastAsia="Calibri" w:hAnsi="PT Astra Serif"/>
            <w:sz w:val="28"/>
            <w:szCs w:val="28"/>
          </w:rPr>
          <w:t>статьей 25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</w:t>
      </w:r>
      <w:r w:rsidR="00286A20" w:rsidRPr="00E24A2B">
        <w:rPr>
          <w:rFonts w:ascii="PT Astra Serif" w:eastAsia="Calibri" w:hAnsi="PT Astra Serif"/>
          <w:sz w:val="28"/>
          <w:szCs w:val="28"/>
        </w:rPr>
        <w:t xml:space="preserve">Федерального закона         </w:t>
      </w:r>
      <w:r w:rsidR="00E50293">
        <w:rPr>
          <w:rFonts w:ascii="PT Astra Serif" w:eastAsia="Calibri" w:hAnsi="PT Astra Serif"/>
          <w:sz w:val="28"/>
          <w:szCs w:val="28"/>
        </w:rPr>
        <w:t xml:space="preserve">    </w:t>
      </w:r>
      <w:r w:rsidR="00286A20" w:rsidRPr="00E24A2B">
        <w:rPr>
          <w:rFonts w:ascii="PT Astra Serif" w:hAnsi="PT Astra Serif"/>
          <w:sz w:val="28"/>
          <w:szCs w:val="28"/>
        </w:rPr>
        <w:t>«О приватизации государственного и муниципального имущества» от 21.12.2001</w:t>
      </w:r>
      <w:r w:rsidR="00377A11">
        <w:rPr>
          <w:rFonts w:ascii="PT Astra Serif" w:hAnsi="PT Astra Serif"/>
          <w:sz w:val="28"/>
          <w:szCs w:val="28"/>
        </w:rPr>
        <w:t xml:space="preserve">г. </w:t>
      </w:r>
      <w:r w:rsidR="00286A20" w:rsidRPr="00E24A2B">
        <w:rPr>
          <w:rFonts w:ascii="PT Astra Serif" w:hAnsi="PT Astra Serif"/>
          <w:sz w:val="28"/>
          <w:szCs w:val="28"/>
        </w:rPr>
        <w:t>№ 178-ФЗ</w:t>
      </w:r>
      <w:r w:rsidRPr="00E24A2B">
        <w:rPr>
          <w:rFonts w:ascii="PT Astra Serif" w:eastAsia="Calibri" w:hAnsi="PT Astra Serif"/>
          <w:sz w:val="28"/>
          <w:szCs w:val="28"/>
        </w:rPr>
        <w:t>;</w:t>
      </w:r>
    </w:p>
    <w:p w14:paraId="1BB8D3E9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</w:t>
      </w:r>
      <w:hyperlink r:id="rId10" w:history="1">
        <w:r w:rsidRPr="00E24A2B">
          <w:rPr>
            <w:rFonts w:ascii="PT Astra Serif" w:eastAsia="Calibri" w:hAnsi="PT Astra Serif"/>
            <w:sz w:val="28"/>
            <w:szCs w:val="28"/>
          </w:rPr>
          <w:t>перечень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бенефициарных владельцах и контролирующих лицах в порядке, установленном Правительством Российской Федерации.</w:t>
      </w:r>
    </w:p>
    <w:p w14:paraId="1CA64379" w14:textId="7FDB5110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Понятие «контролирующее лицо» используется в том же значении, что и в </w:t>
      </w:r>
      <w:hyperlink r:id="rId11" w:history="1">
        <w:r w:rsidRPr="00E24A2B">
          <w:rPr>
            <w:rFonts w:ascii="PT Astra Serif" w:eastAsia="Calibri" w:hAnsi="PT Astra Serif"/>
            <w:sz w:val="28"/>
            <w:szCs w:val="28"/>
          </w:rPr>
          <w:t>статье 5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Федерального закона от 29 апреля 2008 года </w:t>
      </w:r>
      <w:r w:rsidR="000C77F8" w:rsidRPr="00E24A2B">
        <w:rPr>
          <w:rFonts w:ascii="PT Astra Serif" w:eastAsia="Calibri" w:hAnsi="PT Astra Serif"/>
          <w:sz w:val="28"/>
          <w:szCs w:val="28"/>
        </w:rPr>
        <w:t>№</w:t>
      </w:r>
      <w:r w:rsidRPr="00E24A2B">
        <w:rPr>
          <w:rFonts w:ascii="PT Astra Serif" w:eastAsia="Calibri" w:hAnsi="PT Astra Serif"/>
          <w:sz w:val="28"/>
          <w:szCs w:val="28"/>
        </w:rPr>
        <w:t xml:space="preserve">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«бенефициарный владелец» используются в значениях, указанных в </w:t>
      </w:r>
      <w:hyperlink r:id="rId12" w:history="1">
        <w:r w:rsidRPr="00E24A2B">
          <w:rPr>
            <w:rFonts w:ascii="PT Astra Serif" w:eastAsia="Calibri" w:hAnsi="PT Astra Serif"/>
            <w:sz w:val="28"/>
            <w:szCs w:val="28"/>
          </w:rPr>
          <w:t>статье 3</w:t>
        </w:r>
      </w:hyperlink>
      <w:r w:rsidRPr="00E24A2B">
        <w:rPr>
          <w:rFonts w:ascii="PT Astra Serif" w:eastAsia="Calibri" w:hAnsi="PT Astra Serif"/>
          <w:sz w:val="28"/>
          <w:szCs w:val="28"/>
        </w:rPr>
        <w:t xml:space="preserve"> Федерального закона от 7 августа 2001 года </w:t>
      </w:r>
      <w:r w:rsidR="000C77F8" w:rsidRPr="00E24A2B">
        <w:rPr>
          <w:rFonts w:ascii="PT Astra Serif" w:eastAsia="Calibri" w:hAnsi="PT Astra Serif"/>
          <w:sz w:val="28"/>
          <w:szCs w:val="28"/>
        </w:rPr>
        <w:t>№</w:t>
      </w:r>
      <w:r w:rsidRPr="00E24A2B">
        <w:rPr>
          <w:rFonts w:ascii="PT Astra Serif" w:eastAsia="Calibri" w:hAnsi="PT Astra Serif"/>
          <w:sz w:val="28"/>
          <w:szCs w:val="28"/>
        </w:rPr>
        <w:t xml:space="preserve"> 115-ФЗ «О противодействии легализации (отмыванию) доходов, полученных преступным путем, и финансированию терроризма».</w:t>
      </w:r>
    </w:p>
    <w:p w14:paraId="31774AC8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 xml:space="preserve">Ограничения, установленные настоящим пунктом, не распространяются на собственников объектов недвижимости, не являющихся самовольными постройками и расположенных на относящихся к государственной или муниципальной </w:t>
      </w:r>
      <w:r w:rsidRPr="00E24A2B">
        <w:rPr>
          <w:rFonts w:ascii="PT Astra Serif" w:eastAsia="Calibri" w:hAnsi="PT Astra Serif"/>
          <w:sz w:val="28"/>
          <w:szCs w:val="28"/>
        </w:rPr>
        <w:lastRenderedPageBreak/>
        <w:t>собственности земельных участках, при приобретении указанными собственниками этих земельных участков.</w:t>
      </w:r>
    </w:p>
    <w:p w14:paraId="487C9B9E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Установленные федеральными законами ограничения участия в гражданских отношениях отдельных категорий физических и юридических лиц в целях защиты основ конституционного строя, нравственности, здоровья, прав и законных интересов других лиц, обеспечения обороноспособности и безопасности государства обязательны при приватизации государственного и муниципального имущества.</w:t>
      </w:r>
    </w:p>
    <w:p w14:paraId="6F6AE8BE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Акционерные общества, общества с ограниченной ответственностью не могут являться покупателями своих акций, своих долей в уставных капиталах, приватизируемых в соответствии с настоящим Федеральным законом.</w:t>
      </w:r>
    </w:p>
    <w:p w14:paraId="736FB3E3" w14:textId="77777777" w:rsidR="00DA0094" w:rsidRPr="00E24A2B" w:rsidRDefault="00DA0094" w:rsidP="00681574">
      <w:pPr>
        <w:autoSpaceDE w:val="0"/>
        <w:autoSpaceDN w:val="0"/>
        <w:adjustRightInd w:val="0"/>
        <w:spacing w:after="0"/>
        <w:jc w:val="both"/>
        <w:rPr>
          <w:rFonts w:ascii="PT Astra Serif" w:eastAsia="Calibri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  <w:t>В случае, если впоследствии будет установлено, что покупатель государственного или муниципального имущества не имел законное право на его приобретение, соответствующая сделка является ничтожной.</w:t>
      </w:r>
    </w:p>
    <w:p w14:paraId="1F54F6D7" w14:textId="77777777" w:rsidR="00DA0094" w:rsidRPr="00E24A2B" w:rsidRDefault="00DA0094" w:rsidP="00DA0094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Обязанность доказать свое право на участие в электронном аукционе возлагается на претендента.</w:t>
      </w:r>
    </w:p>
    <w:p w14:paraId="198E54D3" w14:textId="77777777" w:rsidR="003136CB" w:rsidRPr="00E24A2B" w:rsidRDefault="003136CB" w:rsidP="003136C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E24A2B">
        <w:rPr>
          <w:rFonts w:ascii="Times New Roman" w:hAnsi="Times New Roman"/>
          <w:bCs/>
          <w:sz w:val="28"/>
          <w:szCs w:val="28"/>
        </w:rPr>
        <w:t>3.2.</w:t>
      </w:r>
      <w:r w:rsidRPr="00E24A2B">
        <w:rPr>
          <w:rFonts w:ascii="Times New Roman" w:hAnsi="Times New Roman"/>
          <w:b/>
          <w:sz w:val="28"/>
          <w:szCs w:val="28"/>
        </w:rPr>
        <w:t xml:space="preserve"> Порядок осмотра имущества. </w:t>
      </w:r>
    </w:p>
    <w:p w14:paraId="0458D768" w14:textId="73AD1C06" w:rsidR="003136CB" w:rsidRPr="002A6AE7" w:rsidRDefault="003136CB" w:rsidP="003136CB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2A6AE7">
        <w:rPr>
          <w:rFonts w:ascii="Times New Roman" w:hAnsi="Times New Roman"/>
          <w:sz w:val="28"/>
          <w:szCs w:val="28"/>
        </w:rPr>
        <w:t>Претендент может получить разрешение на осмотр объекта (</w:t>
      </w:r>
      <w:r w:rsidR="007D0E05" w:rsidRPr="002A6AE7">
        <w:rPr>
          <w:rFonts w:ascii="Times New Roman" w:hAnsi="Times New Roman"/>
          <w:sz w:val="28"/>
          <w:szCs w:val="28"/>
        </w:rPr>
        <w:t>ежедневно</w:t>
      </w:r>
      <w:r w:rsidR="00D1210E" w:rsidRPr="002A6AE7">
        <w:rPr>
          <w:rFonts w:ascii="Times New Roman" w:hAnsi="Times New Roman"/>
          <w:sz w:val="28"/>
          <w:szCs w:val="28"/>
        </w:rPr>
        <w:t xml:space="preserve"> </w:t>
      </w:r>
      <w:r w:rsidR="0077190A" w:rsidRPr="002A6AE7">
        <w:rPr>
          <w:rFonts w:ascii="Times New Roman" w:hAnsi="Times New Roman"/>
          <w:sz w:val="28"/>
          <w:szCs w:val="28"/>
        </w:rPr>
        <w:t xml:space="preserve">с </w:t>
      </w:r>
      <w:r w:rsidR="00916FC2">
        <w:rPr>
          <w:rFonts w:ascii="Times New Roman" w:hAnsi="Times New Roman"/>
          <w:sz w:val="28"/>
          <w:szCs w:val="28"/>
        </w:rPr>
        <w:t>15</w:t>
      </w:r>
      <w:r w:rsidR="00241420" w:rsidRPr="002A6AE7">
        <w:rPr>
          <w:rFonts w:ascii="Times New Roman" w:hAnsi="Times New Roman"/>
          <w:sz w:val="28"/>
          <w:szCs w:val="28"/>
        </w:rPr>
        <w:t>.0</w:t>
      </w:r>
      <w:r w:rsidR="00916FC2">
        <w:rPr>
          <w:rFonts w:ascii="Times New Roman" w:hAnsi="Times New Roman"/>
          <w:sz w:val="28"/>
          <w:szCs w:val="28"/>
        </w:rPr>
        <w:t>7</w:t>
      </w:r>
      <w:r w:rsidR="005C28E9">
        <w:rPr>
          <w:rFonts w:ascii="Times New Roman" w:hAnsi="Times New Roman"/>
          <w:sz w:val="28"/>
          <w:szCs w:val="28"/>
        </w:rPr>
        <w:t>.2021</w:t>
      </w:r>
      <w:r w:rsidR="00D57096" w:rsidRPr="002A6AE7">
        <w:rPr>
          <w:rFonts w:ascii="Times New Roman" w:hAnsi="Times New Roman"/>
          <w:sz w:val="28"/>
          <w:szCs w:val="28"/>
        </w:rPr>
        <w:t>г.</w:t>
      </w:r>
      <w:r w:rsidRPr="002A6AE7">
        <w:rPr>
          <w:rFonts w:ascii="Times New Roman" w:hAnsi="Times New Roman"/>
          <w:sz w:val="28"/>
          <w:szCs w:val="28"/>
        </w:rPr>
        <w:t xml:space="preserve"> по </w:t>
      </w:r>
      <w:r w:rsidR="00916FC2">
        <w:rPr>
          <w:rFonts w:ascii="Times New Roman" w:hAnsi="Times New Roman"/>
          <w:sz w:val="28"/>
          <w:szCs w:val="28"/>
        </w:rPr>
        <w:t>16</w:t>
      </w:r>
      <w:r w:rsidR="007721AB">
        <w:rPr>
          <w:rFonts w:ascii="Times New Roman" w:hAnsi="Times New Roman"/>
          <w:sz w:val="28"/>
          <w:szCs w:val="28"/>
        </w:rPr>
        <w:t>.08</w:t>
      </w:r>
      <w:r w:rsidR="005C28E9">
        <w:rPr>
          <w:rFonts w:ascii="Times New Roman" w:hAnsi="Times New Roman"/>
          <w:sz w:val="28"/>
          <w:szCs w:val="28"/>
        </w:rPr>
        <w:t>.2021</w:t>
      </w:r>
      <w:r w:rsidR="00DB3D3A">
        <w:rPr>
          <w:rFonts w:ascii="Times New Roman" w:hAnsi="Times New Roman"/>
          <w:sz w:val="28"/>
          <w:szCs w:val="28"/>
        </w:rPr>
        <w:t>г.</w:t>
      </w:r>
      <w:r w:rsidR="00916FC2">
        <w:rPr>
          <w:rFonts w:ascii="Times New Roman" w:hAnsi="Times New Roman"/>
          <w:sz w:val="28"/>
          <w:szCs w:val="28"/>
        </w:rPr>
        <w:t xml:space="preserve"> с 10</w:t>
      </w:r>
      <w:r w:rsidR="007D0E05" w:rsidRPr="002A6AE7">
        <w:rPr>
          <w:rFonts w:ascii="Times New Roman" w:hAnsi="Times New Roman"/>
          <w:sz w:val="28"/>
          <w:szCs w:val="28"/>
        </w:rPr>
        <w:t xml:space="preserve"> часов 00 минут до 16 </w:t>
      </w:r>
      <w:r w:rsidR="002E75BD" w:rsidRPr="002A6AE7">
        <w:rPr>
          <w:rFonts w:ascii="Times New Roman" w:hAnsi="Times New Roman"/>
          <w:sz w:val="28"/>
          <w:szCs w:val="28"/>
        </w:rPr>
        <w:t>часов 00</w:t>
      </w:r>
      <w:r w:rsidR="007D0E05" w:rsidRPr="002A6AE7">
        <w:rPr>
          <w:rFonts w:ascii="Times New Roman" w:hAnsi="Times New Roman"/>
          <w:sz w:val="28"/>
          <w:szCs w:val="28"/>
        </w:rPr>
        <w:t xml:space="preserve"> </w:t>
      </w:r>
      <w:r w:rsidR="002E75BD" w:rsidRPr="002A6AE7">
        <w:rPr>
          <w:rFonts w:ascii="Times New Roman" w:hAnsi="Times New Roman"/>
          <w:sz w:val="28"/>
          <w:szCs w:val="28"/>
        </w:rPr>
        <w:t>минут</w:t>
      </w:r>
      <w:r w:rsidR="007D0E05" w:rsidRPr="002A6AE7">
        <w:rPr>
          <w:rFonts w:ascii="Times New Roman" w:hAnsi="Times New Roman"/>
          <w:sz w:val="28"/>
          <w:szCs w:val="28"/>
        </w:rPr>
        <w:t>,</w:t>
      </w:r>
      <w:r w:rsidR="00D446DC" w:rsidRPr="002A6AE7">
        <w:rPr>
          <w:rFonts w:ascii="Times New Roman" w:hAnsi="Times New Roman"/>
          <w:sz w:val="28"/>
          <w:szCs w:val="28"/>
        </w:rPr>
        <w:t xml:space="preserve"> кроме субботы и воскресенья</w:t>
      </w:r>
      <w:r w:rsidRPr="002A6AE7">
        <w:rPr>
          <w:rFonts w:ascii="Times New Roman" w:hAnsi="Times New Roman"/>
          <w:sz w:val="28"/>
          <w:szCs w:val="28"/>
        </w:rPr>
        <w:t>). Победитель торгов, не реализовавший свое право на осмотр объекта, лишается права предъявлять претензии к Организатору торгов по повод</w:t>
      </w:r>
      <w:r w:rsidR="009E3D38" w:rsidRPr="002A6AE7">
        <w:rPr>
          <w:rFonts w:ascii="Times New Roman" w:hAnsi="Times New Roman"/>
          <w:sz w:val="28"/>
          <w:szCs w:val="28"/>
        </w:rPr>
        <w:t>у технического состояния помещений</w:t>
      </w:r>
      <w:r w:rsidRPr="002A6AE7">
        <w:rPr>
          <w:rFonts w:ascii="Times New Roman" w:hAnsi="Times New Roman"/>
          <w:sz w:val="28"/>
          <w:szCs w:val="28"/>
        </w:rPr>
        <w:t>.</w:t>
      </w:r>
    </w:p>
    <w:p w14:paraId="5F4C5F76" w14:textId="77777777" w:rsidR="00DA0094" w:rsidRPr="00E24A2B" w:rsidRDefault="00DA0094" w:rsidP="005F70DB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3</w:t>
      </w:r>
      <w:r w:rsidRPr="00E24A2B">
        <w:rPr>
          <w:rFonts w:ascii="PT Astra Serif" w:hAnsi="PT Astra Serif" w:cs="Times New Roman"/>
          <w:sz w:val="28"/>
          <w:szCs w:val="28"/>
        </w:rPr>
        <w:t xml:space="preserve">. </w:t>
      </w:r>
      <w:r w:rsidRPr="00E24A2B">
        <w:rPr>
          <w:rFonts w:ascii="PT Astra Serif" w:hAnsi="PT Astra Serif" w:cs="Times New Roman"/>
          <w:b/>
          <w:sz w:val="28"/>
          <w:szCs w:val="28"/>
        </w:rPr>
        <w:t>Порядок внесения задатка и его возврата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0FF711EE" w14:textId="5A836134" w:rsidR="00DA0094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Для внесения задатка на участие в электронном аукционе оператор электронной площадки при аккредитации участника аукциона открывает ему специальный счет для проведения операций по обеспечению участия в электронных аукционах. Одновременно с уведомлением об аккредитации на электронной площадке оператор электронной площадки направляет вновь аккредитованному участнику аукциона реквизиты этого счета.</w:t>
      </w:r>
    </w:p>
    <w:p w14:paraId="7D34E699" w14:textId="45B2A4B1" w:rsidR="00DF3196" w:rsidRPr="00E24A2B" w:rsidRDefault="00DF3196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F3196">
        <w:rPr>
          <w:rFonts w:ascii="PT Astra Serif" w:hAnsi="PT Astra Serif"/>
          <w:sz w:val="28"/>
          <w:szCs w:val="28"/>
        </w:rPr>
        <w:t>Для участия в аукционе претендент вносит задаток в размере 20 процентов начальной цены, указанной в информационном сообщении о продаже государственного или муниципального имущества.</w:t>
      </w:r>
      <w:r w:rsidR="006A17E8">
        <w:rPr>
          <w:rFonts w:ascii="PT Astra Serif" w:hAnsi="PT Astra Serif"/>
          <w:sz w:val="28"/>
          <w:szCs w:val="28"/>
        </w:rPr>
        <w:t xml:space="preserve"> </w:t>
      </w:r>
      <w:r w:rsidR="006A17E8" w:rsidRPr="006A17E8">
        <w:rPr>
          <w:rFonts w:ascii="PT Astra Serif" w:hAnsi="PT Astra Serif"/>
          <w:sz w:val="28"/>
          <w:szCs w:val="28"/>
        </w:rPr>
        <w:t>Документом, подтверждающим поступление задатка на счет, указанный в информационном сообщении, является выписка с этого счета.</w:t>
      </w:r>
    </w:p>
    <w:p w14:paraId="147785B2" w14:textId="4644EFB9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До момента подачи заявки на участие в электронном аукционе участник аукциона должен произвести перечисление средств </w:t>
      </w:r>
      <w:r w:rsidR="00B10EFB">
        <w:rPr>
          <w:rFonts w:ascii="PT Astra Serif" w:hAnsi="PT Astra Serif"/>
          <w:sz w:val="28"/>
          <w:szCs w:val="28"/>
        </w:rPr>
        <w:t>в размере задатка на участие в </w:t>
      </w:r>
      <w:r w:rsidRPr="00E24A2B">
        <w:rPr>
          <w:rFonts w:ascii="PT Astra Serif" w:hAnsi="PT Astra Serif"/>
          <w:sz w:val="28"/>
          <w:szCs w:val="28"/>
        </w:rPr>
        <w:t>аукционе со своего расчетного счета на свой открытый у оператора электронной площадки счет для проведения операций по обеспечению участия в электронном аукционе. Для перевода денежных средств на свой лицевой счет необходимо осуществить банковский платеж на реквизиты, полученные при аккредитации в системном сообщении от электронной площадки (Получатель Акционерное общество «Единая электронная торговая площадка», ИНН 7707704692, КПП 772501001, р/с 40702810300050001272 в Банк ВТБ (ПАО), к/с 30101810700000000187, БИК 044525187). Назначение платежа – задаток для участия в электронном аукционе по продаже муниципального имущества</w:t>
      </w:r>
      <w:r w:rsidR="00A37DD1" w:rsidRPr="00E24A2B">
        <w:rPr>
          <w:rFonts w:ascii="PT Astra Serif" w:hAnsi="PT Astra Serif"/>
          <w:sz w:val="28"/>
          <w:szCs w:val="28"/>
        </w:rPr>
        <w:t>:</w:t>
      </w:r>
      <w:r w:rsidR="00F41127" w:rsidRPr="00F41127">
        <w:t xml:space="preserve"> </w:t>
      </w:r>
      <w:r w:rsidR="00F41127" w:rsidRPr="00F41127">
        <w:rPr>
          <w:rFonts w:ascii="PT Astra Serif" w:hAnsi="PT Astra Serif"/>
          <w:sz w:val="28"/>
          <w:szCs w:val="28"/>
        </w:rPr>
        <w:t xml:space="preserve">Нежилые помещения (1-3,8;1-10;1) (бывшего здания кинотеатра «Мир», количество этажей 1,2, подвал) площадью 1054.6 </w:t>
      </w:r>
      <w:r w:rsidR="00F41127" w:rsidRPr="00F41127">
        <w:rPr>
          <w:rFonts w:ascii="PT Astra Serif" w:hAnsi="PT Astra Serif"/>
          <w:sz w:val="28"/>
          <w:szCs w:val="28"/>
        </w:rPr>
        <w:lastRenderedPageBreak/>
        <w:t xml:space="preserve">кв.м., кадастровый номер </w:t>
      </w:r>
      <w:r w:rsidR="00F41127">
        <w:rPr>
          <w:rFonts w:ascii="PT Astra Serif" w:hAnsi="PT Astra Serif"/>
          <w:sz w:val="28"/>
          <w:szCs w:val="28"/>
        </w:rPr>
        <w:t>15:04:0060141:159, расположенный</w:t>
      </w:r>
      <w:r w:rsidR="00F41127" w:rsidRPr="00F41127">
        <w:rPr>
          <w:rFonts w:ascii="PT Astra Serif" w:hAnsi="PT Astra Serif"/>
          <w:sz w:val="28"/>
          <w:szCs w:val="28"/>
        </w:rPr>
        <w:t xml:space="preserve"> по адресу: РФ, Республика Северная Осетия-Алания, Ирафский район, с. Чикола, ул. М.Будтуева д. 115.</w:t>
      </w:r>
      <w:r w:rsidR="009653FB" w:rsidRPr="009653FB">
        <w:rPr>
          <w:rFonts w:ascii="PT Astra Serif" w:hAnsi="PT Astra Serif"/>
          <w:sz w:val="28"/>
          <w:szCs w:val="28"/>
        </w:rPr>
        <w:t>.</w:t>
      </w:r>
      <w:r w:rsidR="00FF7B95" w:rsidRPr="00E24A2B">
        <w:rPr>
          <w:rFonts w:ascii="PT Astra Serif" w:hAnsi="PT Astra Serif"/>
          <w:sz w:val="28"/>
          <w:szCs w:val="28"/>
        </w:rPr>
        <w:t xml:space="preserve">, дата проведения </w:t>
      </w:r>
      <w:r w:rsidR="00194455" w:rsidRPr="00E24A2B">
        <w:rPr>
          <w:rFonts w:ascii="PT Astra Serif" w:hAnsi="PT Astra Serif"/>
          <w:sz w:val="28"/>
          <w:szCs w:val="28"/>
        </w:rPr>
        <w:t>аукциона</w:t>
      </w:r>
      <w:r w:rsidR="00A37DD1" w:rsidRPr="00E24A2B">
        <w:rPr>
          <w:rFonts w:ascii="PT Astra Serif" w:hAnsi="PT Astra Serif"/>
          <w:sz w:val="28"/>
          <w:szCs w:val="28"/>
        </w:rPr>
        <w:t xml:space="preserve"> </w:t>
      </w:r>
      <w:r w:rsidR="00916FC2" w:rsidRPr="00916FC2">
        <w:rPr>
          <w:rFonts w:ascii="PT Astra Serif" w:hAnsi="PT Astra Serif"/>
          <w:sz w:val="28"/>
          <w:szCs w:val="28"/>
        </w:rPr>
        <w:t>20.08.2021г. в 11 часов 00 минут (по московскому времени) на электронной торговой площадке АО «Единая электронная торговая площадка» http://178fz.roseltorg.ru</w:t>
      </w:r>
      <w:r w:rsidRPr="002A6AE7">
        <w:rPr>
          <w:rFonts w:ascii="PT Astra Serif" w:hAnsi="PT Astra Serif"/>
          <w:sz w:val="28"/>
          <w:szCs w:val="28"/>
        </w:rPr>
        <w:t>.</w:t>
      </w:r>
    </w:p>
    <w:p w14:paraId="4850B3E9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Оператор электронной площадки производит блокирование денежных средств в размере задатка на лицевом счете претендента в момент подачи заявки на участие в электронном аукционе.</w:t>
      </w:r>
    </w:p>
    <w:p w14:paraId="5B12DEF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Оператор электронной площадки проверяет наличие достаточной суммы в размере задатка на лицевом счете претендента и осуществляет блокирование необходимой суммы. </w:t>
      </w:r>
    </w:p>
    <w:p w14:paraId="7E008417" w14:textId="3DB72B9C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случае отсутствия (не</w:t>
      </w:r>
      <w:r w:rsidR="00867539" w:rsidRPr="00E24A2B">
        <w:rPr>
          <w:rFonts w:ascii="PT Astra Serif" w:hAnsi="PT Astra Serif"/>
          <w:sz w:val="28"/>
          <w:szCs w:val="28"/>
        </w:rPr>
        <w:t xml:space="preserve"> </w:t>
      </w:r>
      <w:r w:rsidRPr="00E24A2B">
        <w:rPr>
          <w:rFonts w:ascii="PT Astra Serif" w:hAnsi="PT Astra Serif"/>
          <w:sz w:val="28"/>
          <w:szCs w:val="28"/>
        </w:rPr>
        <w:t>поступления) в указанный срок суммы задатка, обязательства претендента</w:t>
      </w:r>
      <w:r w:rsidR="006D3150">
        <w:rPr>
          <w:rFonts w:ascii="PT Astra Serif" w:hAnsi="PT Astra Serif"/>
          <w:sz w:val="28"/>
          <w:szCs w:val="28"/>
        </w:rPr>
        <w:t xml:space="preserve"> по внесению задатка считаются </w:t>
      </w:r>
      <w:r w:rsidRPr="00E24A2B">
        <w:rPr>
          <w:rFonts w:ascii="PT Astra Serif" w:hAnsi="PT Astra Serif"/>
          <w:sz w:val="28"/>
          <w:szCs w:val="28"/>
        </w:rPr>
        <w:t xml:space="preserve">неисполненными и претендент к участию в электронном аукционе не допускается. </w:t>
      </w:r>
    </w:p>
    <w:p w14:paraId="74D868CD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Прекращение блокирования денежных средств на лицевом счете претендентов (участников) осуществляет оператор электронной площадки в порядке, установленном Регламентом электронной торговой площадки АО «Единая электронная торговая площадка»:</w:t>
      </w:r>
    </w:p>
    <w:p w14:paraId="2D3989D1" w14:textId="2568D3B3" w:rsidR="00DA0094" w:rsidRPr="00E24A2B" w:rsidRDefault="00200CD3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00CD3">
        <w:rPr>
          <w:rFonts w:ascii="PT Astra Serif" w:hAnsi="PT Astra Serif"/>
          <w:sz w:val="28"/>
          <w:szCs w:val="28"/>
        </w:rPr>
        <w:t>До признания претендента участником аукциона он имеет право отозвать зарегистрированную заявку. В случае отзыва претендентом в установленном порядке заявки до даты окончания приема заявок поступивший от претендента задаток подлежит возврату в срок не позднее чем пять дней со дня поступления уведомления об отзыве заявки</w:t>
      </w:r>
      <w:r w:rsidR="00DA0094" w:rsidRPr="00E24A2B">
        <w:rPr>
          <w:rFonts w:ascii="PT Astra Serif" w:hAnsi="PT Astra Serif"/>
          <w:sz w:val="28"/>
          <w:szCs w:val="28"/>
        </w:rPr>
        <w:t>;</w:t>
      </w:r>
    </w:p>
    <w:p w14:paraId="1368EED2" w14:textId="7017DBBE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претендентам, отозвавшим заявки позд</w:t>
      </w:r>
      <w:r w:rsidR="00FC2293">
        <w:rPr>
          <w:rFonts w:ascii="PT Astra Serif" w:hAnsi="PT Astra Serif"/>
          <w:sz w:val="28"/>
          <w:szCs w:val="28"/>
        </w:rPr>
        <w:t>нее дня окончания приема заявок</w:t>
      </w:r>
      <w:r w:rsidR="008F058F">
        <w:rPr>
          <w:rFonts w:ascii="PT Astra Serif" w:hAnsi="PT Astra Serif"/>
          <w:sz w:val="28"/>
          <w:szCs w:val="28"/>
        </w:rPr>
        <w:t>,</w:t>
      </w:r>
      <w:r w:rsidR="00FC2293">
        <w:rPr>
          <w:rFonts w:ascii="PT Astra Serif" w:hAnsi="PT Astra Serif"/>
          <w:sz w:val="28"/>
          <w:szCs w:val="28"/>
        </w:rPr>
        <w:t xml:space="preserve"> </w:t>
      </w:r>
      <w:r w:rsidR="00FC2293" w:rsidRPr="00FC2293">
        <w:rPr>
          <w:rFonts w:ascii="PT Astra Serif" w:hAnsi="PT Astra Serif"/>
          <w:sz w:val="28"/>
          <w:szCs w:val="28"/>
        </w:rPr>
        <w:t>задаток возвращается в порядке, установленном для участников аукциона.</w:t>
      </w:r>
      <w:r w:rsidRPr="00E24A2B">
        <w:rPr>
          <w:rFonts w:ascii="PT Astra Serif" w:hAnsi="PT Astra Serif"/>
          <w:sz w:val="28"/>
          <w:szCs w:val="28"/>
        </w:rPr>
        <w:t>;</w:t>
      </w:r>
    </w:p>
    <w:p w14:paraId="3B9EA43D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претендентам, не допущенным к участию в продаже имущества, - в течение 5 (пяти) календарных дней со дня подписания протокола о признании претендентов участниками продажи имущества;</w:t>
      </w:r>
    </w:p>
    <w:p w14:paraId="500F899B" w14:textId="7B4D41AF" w:rsidR="00DA0094" w:rsidRPr="00E24A2B" w:rsidRDefault="007F71C6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7F71C6">
        <w:rPr>
          <w:rFonts w:ascii="PT Astra Serif" w:hAnsi="PT Astra Serif"/>
          <w:sz w:val="28"/>
          <w:szCs w:val="28"/>
        </w:rPr>
        <w:t xml:space="preserve">Суммы задатков возвращаются участникам аукциона, за исключением его победителя, в течение пяти дней с </w:t>
      </w:r>
      <w:r>
        <w:rPr>
          <w:rFonts w:ascii="PT Astra Serif" w:hAnsi="PT Astra Serif"/>
          <w:sz w:val="28"/>
          <w:szCs w:val="28"/>
        </w:rPr>
        <w:t>даты подведения итогов аукциона</w:t>
      </w:r>
      <w:r w:rsidR="00DA0094" w:rsidRPr="00E24A2B">
        <w:rPr>
          <w:rFonts w:ascii="PT Astra Serif" w:hAnsi="PT Astra Serif"/>
          <w:sz w:val="28"/>
          <w:szCs w:val="28"/>
        </w:rPr>
        <w:t>.</w:t>
      </w:r>
    </w:p>
    <w:p w14:paraId="7F1EEA27" w14:textId="77777777" w:rsidR="00DA0094" w:rsidRPr="00E24A2B" w:rsidRDefault="00DA0094" w:rsidP="00DA0094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Настоящее информационное сообщение является публичной офертой для заключения договора о задатке в соответствии со ст.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14:paraId="6009DB1E" w14:textId="77777777" w:rsidR="00DA0094" w:rsidRPr="00E24A2B" w:rsidRDefault="00DA0094" w:rsidP="00B30B7C">
      <w:pPr>
        <w:pStyle w:val="ConsPlusNormal"/>
        <w:widowControl/>
        <w:ind w:firstLine="0"/>
        <w:outlineLvl w:val="2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4</w:t>
      </w:r>
      <w:r w:rsidRPr="00E24A2B">
        <w:rPr>
          <w:rFonts w:ascii="PT Astra Serif" w:hAnsi="PT Astra Serif" w:cs="Times New Roman"/>
          <w:sz w:val="28"/>
          <w:szCs w:val="28"/>
        </w:rPr>
        <w:t xml:space="preserve">. </w:t>
      </w:r>
      <w:r w:rsidRPr="00E24A2B">
        <w:rPr>
          <w:rFonts w:ascii="PT Astra Serif" w:hAnsi="PT Astra Serif" w:cs="Times New Roman"/>
          <w:b/>
          <w:sz w:val="28"/>
          <w:szCs w:val="28"/>
        </w:rPr>
        <w:t>Порядок подачи заявок на участие в продаже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.</w:t>
      </w:r>
    </w:p>
    <w:p w14:paraId="7527FEF6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Подача заявки на участие в электронном аукционе осуществляется претендентом из личного кабинета посредством штатного интерфейса.</w:t>
      </w:r>
    </w:p>
    <w:p w14:paraId="1A6D273E" w14:textId="55E09744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Заявки подаются путем заполнения формы, представленной в Приложении </w:t>
      </w:r>
      <w:r w:rsidR="00516E2E" w:rsidRPr="00E24A2B">
        <w:rPr>
          <w:rFonts w:ascii="PT Astra Serif" w:hAnsi="PT Astra Serif"/>
          <w:sz w:val="28"/>
          <w:szCs w:val="28"/>
        </w:rPr>
        <w:t xml:space="preserve">    </w:t>
      </w:r>
      <w:r w:rsidRPr="00E24A2B">
        <w:rPr>
          <w:rFonts w:ascii="PT Astra Serif" w:hAnsi="PT Astra Serif"/>
          <w:sz w:val="28"/>
          <w:szCs w:val="28"/>
        </w:rPr>
        <w:t>№ 1 к настоящему информационному сообщению, и размещения ее электронного образа, с приложением электронных образов документов в соответствии с перечнем, указанным в настоящем информационном сообщении, на сайте</w:t>
      </w:r>
      <w:r w:rsidR="00787424">
        <w:rPr>
          <w:rFonts w:ascii="PT Astra Serif" w:hAnsi="PT Astra Serif"/>
          <w:sz w:val="28"/>
          <w:szCs w:val="28"/>
        </w:rPr>
        <w:t xml:space="preserve"> электронной торговой площадки </w:t>
      </w:r>
      <w:r w:rsidRPr="00E24A2B">
        <w:rPr>
          <w:rFonts w:ascii="PT Astra Serif" w:hAnsi="PT Astra Serif"/>
          <w:sz w:val="28"/>
          <w:szCs w:val="28"/>
          <w:lang w:val="en-US"/>
        </w:rPr>
        <w:t>http</w:t>
      </w:r>
      <w:r w:rsidRPr="00E24A2B">
        <w:rPr>
          <w:rFonts w:ascii="PT Astra Serif" w:hAnsi="PT Astra Serif"/>
          <w:sz w:val="28"/>
          <w:szCs w:val="28"/>
        </w:rPr>
        <w:t>://178</w:t>
      </w:r>
      <w:r w:rsidRPr="00E24A2B">
        <w:rPr>
          <w:rFonts w:ascii="PT Astra Serif" w:hAnsi="PT Astra Serif"/>
          <w:sz w:val="28"/>
          <w:szCs w:val="28"/>
          <w:lang w:val="en-US"/>
        </w:rPr>
        <w:t>fz</w:t>
      </w:r>
      <w:r w:rsidRPr="00E24A2B">
        <w:rPr>
          <w:rFonts w:ascii="PT Astra Serif" w:hAnsi="PT Astra Serif"/>
          <w:sz w:val="28"/>
          <w:szCs w:val="28"/>
        </w:rPr>
        <w:t>.</w:t>
      </w:r>
      <w:r w:rsidRPr="00E24A2B">
        <w:rPr>
          <w:rFonts w:ascii="PT Astra Serif" w:hAnsi="PT Astra Serif"/>
          <w:sz w:val="28"/>
          <w:szCs w:val="28"/>
          <w:lang w:val="en-US"/>
        </w:rPr>
        <w:t>roseltorg</w:t>
      </w:r>
      <w:r w:rsidRPr="00E24A2B">
        <w:rPr>
          <w:rFonts w:ascii="PT Astra Serif" w:hAnsi="PT Astra Serif"/>
          <w:sz w:val="28"/>
          <w:szCs w:val="28"/>
        </w:rPr>
        <w:t>.</w:t>
      </w:r>
      <w:r w:rsidRPr="00E24A2B">
        <w:rPr>
          <w:rFonts w:ascii="PT Astra Serif" w:hAnsi="PT Astra Serif"/>
          <w:sz w:val="28"/>
          <w:szCs w:val="28"/>
          <w:lang w:val="en-US"/>
        </w:rPr>
        <w:t>ru</w:t>
      </w:r>
      <w:r w:rsidRPr="00E24A2B">
        <w:rPr>
          <w:rFonts w:ascii="PT Astra Serif" w:hAnsi="PT Astra Serif"/>
          <w:sz w:val="28"/>
          <w:szCs w:val="28"/>
        </w:rPr>
        <w:t>. Одно лицо имеет право подать только одну заявку.</w:t>
      </w:r>
    </w:p>
    <w:p w14:paraId="6887435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lastRenderedPageBreak/>
        <w:t>Заявки подаются, начиная с даты начала приема заявок до даты окончания приема заявок, указанной в настоящем информационном сообщении.</w:t>
      </w:r>
    </w:p>
    <w:p w14:paraId="2830892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 подаются и принимаются одновременно с полным комплектом требуемых для участия в электронном аукционе документов.</w:t>
      </w:r>
    </w:p>
    <w:p w14:paraId="690A5763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Заявка и приложенные к ней документы должны быть подписаны электронной подписью Претендента (его уполномоченного представителя).</w:t>
      </w:r>
    </w:p>
    <w:p w14:paraId="4CC74FF9" w14:textId="77777777" w:rsidR="00DA0094" w:rsidRPr="00E24A2B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заявок. Каждой заявке присваивается номер с указанием даты и времени приема.</w:t>
      </w:r>
    </w:p>
    <w:p w14:paraId="1553E99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Время создания, получения и отправки электронных документов на электронной площадке, а также время проведения процедуры продажи муниципального имущества соответствует местному времени, в котором функционирует электронная торговая площадка.</w:t>
      </w:r>
    </w:p>
    <w:p w14:paraId="4F34E912" w14:textId="77777777" w:rsidR="00DA0094" w:rsidRPr="00E24A2B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Заявки, поступившие по истечении срока их приема, оператором электронной площадки не принимаются и на электронной торговой площадке не регистрируются.</w:t>
      </w:r>
    </w:p>
    <w:p w14:paraId="3BDE3F9D" w14:textId="4D0BD164" w:rsidR="00DA0094" w:rsidRDefault="00DA0094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документов.</w:t>
      </w:r>
    </w:p>
    <w:p w14:paraId="596CC8A3" w14:textId="2FA209CF" w:rsidR="00303E75" w:rsidRPr="00E24A2B" w:rsidRDefault="00303E75" w:rsidP="00DA0094">
      <w:pPr>
        <w:pStyle w:val="ConsPlusNormal"/>
        <w:ind w:firstLine="709"/>
        <w:jc w:val="both"/>
        <w:rPr>
          <w:rFonts w:ascii="PT Astra Serif" w:hAnsi="PT Astra Serif"/>
          <w:sz w:val="28"/>
          <w:szCs w:val="28"/>
        </w:rPr>
      </w:pPr>
      <w:r w:rsidRPr="00303E75">
        <w:rPr>
          <w:rFonts w:ascii="PT Astra Serif" w:hAnsi="PT Astra Serif"/>
          <w:sz w:val="28"/>
          <w:szCs w:val="28"/>
        </w:rPr>
        <w:t>Одно лицо имеет право подать только одну заявку.</w:t>
      </w:r>
    </w:p>
    <w:p w14:paraId="583B4F5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 вправе не позднее дня окончания приема заявок отозвать заявку путем направления уведомления об отзыве заявки на электронную торговую площадку.</w:t>
      </w:r>
    </w:p>
    <w:p w14:paraId="765F864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случае отзыва претендентом заявки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14:paraId="49AE8105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2"/>
        <w:rPr>
          <w:rFonts w:ascii="PT Astra Serif" w:hAnsi="PT Astra Serif" w:cs="Times New Roman"/>
          <w:sz w:val="28"/>
          <w:szCs w:val="28"/>
        </w:rPr>
      </w:pPr>
    </w:p>
    <w:p w14:paraId="46987E26" w14:textId="77777777" w:rsidR="00DA0094" w:rsidRPr="00E24A2B" w:rsidRDefault="00DA0094" w:rsidP="003136CB">
      <w:pPr>
        <w:pStyle w:val="ConsPlusNormal"/>
        <w:widowControl/>
        <w:ind w:firstLine="0"/>
        <w:jc w:val="both"/>
        <w:outlineLvl w:val="2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3.</w:t>
      </w:r>
      <w:r w:rsidR="003136CB" w:rsidRPr="00E24A2B">
        <w:rPr>
          <w:rFonts w:ascii="PT Astra Serif" w:hAnsi="PT Astra Serif" w:cs="Times New Roman"/>
          <w:sz w:val="28"/>
          <w:szCs w:val="28"/>
        </w:rPr>
        <w:t>5</w:t>
      </w:r>
      <w:r w:rsidRPr="00E24A2B">
        <w:rPr>
          <w:rFonts w:ascii="PT Astra Serif" w:hAnsi="PT Astra Serif" w:cs="Times New Roman"/>
          <w:b/>
          <w:sz w:val="28"/>
          <w:szCs w:val="28"/>
        </w:rPr>
        <w:t>. Перечень требуемых для участия в продаже документов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E24A2B">
        <w:rPr>
          <w:rFonts w:ascii="PT Astra Serif" w:hAnsi="PT Astra Serif" w:cs="Times New Roman"/>
          <w:b/>
          <w:sz w:val="28"/>
          <w:szCs w:val="28"/>
        </w:rPr>
        <w:t xml:space="preserve">и </w:t>
      </w:r>
      <w:r w:rsidR="003136CB" w:rsidRPr="00E24A2B">
        <w:rPr>
          <w:rFonts w:ascii="PT Astra Serif" w:hAnsi="PT Astra Serif" w:cs="Times New Roman"/>
          <w:b/>
          <w:sz w:val="28"/>
          <w:szCs w:val="28"/>
        </w:rPr>
        <w:t>т</w:t>
      </w:r>
      <w:r w:rsidRPr="00E24A2B">
        <w:rPr>
          <w:rFonts w:ascii="PT Astra Serif" w:hAnsi="PT Astra Serif" w:cs="Times New Roman"/>
          <w:b/>
          <w:sz w:val="28"/>
          <w:szCs w:val="28"/>
        </w:rPr>
        <w:t>ребования к их оформлению</w:t>
      </w:r>
    </w:p>
    <w:p w14:paraId="632C4FC5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eastAsia="Calibri" w:hAnsi="PT Astra Serif"/>
          <w:sz w:val="28"/>
          <w:szCs w:val="28"/>
        </w:rPr>
        <w:tab/>
      </w:r>
      <w:r w:rsidRPr="00E24A2B">
        <w:rPr>
          <w:rFonts w:ascii="PT Astra Serif" w:hAnsi="PT Astra Serif"/>
          <w:sz w:val="28"/>
          <w:szCs w:val="28"/>
        </w:rPr>
        <w:t>Для участия в электронном аукционе претенденты (лично или через своего представителя) одновременно с заявкой на участие в аукционе представляют электронные образы следующих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14:paraId="35FD1BD9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  <w:u w:val="single"/>
        </w:rPr>
        <w:t>юридические лица</w:t>
      </w:r>
      <w:r w:rsidRPr="00E24A2B">
        <w:rPr>
          <w:rFonts w:ascii="PT Astra Serif" w:hAnsi="PT Astra Serif"/>
          <w:sz w:val="28"/>
          <w:szCs w:val="28"/>
        </w:rPr>
        <w:t>:</w:t>
      </w:r>
    </w:p>
    <w:p w14:paraId="4A222128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учредительные документы;</w:t>
      </w:r>
    </w:p>
    <w:p w14:paraId="1A5EE6C2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14:paraId="45C7512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документ, подтверждающий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избрании), и в соответствии с которым руководитель </w:t>
      </w:r>
      <w:r w:rsidRPr="00E24A2B">
        <w:rPr>
          <w:rFonts w:ascii="PT Astra Serif" w:hAnsi="PT Astra Serif"/>
          <w:sz w:val="28"/>
          <w:szCs w:val="28"/>
        </w:rPr>
        <w:lastRenderedPageBreak/>
        <w:t>юридического лица обладает правом действовать от имени юридического лица без доверенности;</w:t>
      </w:r>
    </w:p>
    <w:p w14:paraId="0A822E1A" w14:textId="4BF793EC" w:rsidR="00DA0094" w:rsidRPr="00E24A2B" w:rsidRDefault="003B088D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3B088D">
        <w:rPr>
          <w:rFonts w:ascii="PT Astra Serif" w:hAnsi="PT Astra Serif"/>
          <w:sz w:val="28"/>
          <w:szCs w:val="28"/>
        </w:rPr>
        <w:t>физические лица предъявляют документ, удостоверяющий личность, или представляют копии всех его листов</w:t>
      </w:r>
    </w:p>
    <w:p w14:paraId="3F2F4D7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При прикреплении файла осуществляется проверка на допустимые форматы, вирусы и допустимый размер файла. Принимаются файлы размером до 20 Мбайт.</w:t>
      </w:r>
    </w:p>
    <w:p w14:paraId="14BCE7D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В случае,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случае,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14:paraId="2E17E440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К данным документам также прилагается их опись</w:t>
      </w:r>
      <w:r w:rsidR="0073323F" w:rsidRPr="00E24A2B">
        <w:rPr>
          <w:rFonts w:ascii="PT Astra Serif" w:hAnsi="PT Astra Serif"/>
          <w:sz w:val="28"/>
          <w:szCs w:val="28"/>
        </w:rPr>
        <w:t xml:space="preserve"> (Приложение № 2)</w:t>
      </w:r>
      <w:r w:rsidRPr="00E24A2B">
        <w:rPr>
          <w:rFonts w:ascii="PT Astra Serif" w:hAnsi="PT Astra Serif"/>
          <w:sz w:val="28"/>
          <w:szCs w:val="28"/>
        </w:rPr>
        <w:t xml:space="preserve">. </w:t>
      </w:r>
    </w:p>
    <w:p w14:paraId="659C325B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14:paraId="3444B55C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14:paraId="4AEE5E4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Не подлежат рассмотрению документы, исполненные карандашом, имеющие подчистки, приписки, иные не оговоренные в них исправления.</w:t>
      </w:r>
    </w:p>
    <w:p w14:paraId="35A33A5C" w14:textId="77777777" w:rsidR="00F16646" w:rsidRPr="00E24A2B" w:rsidRDefault="00DA0094" w:rsidP="00F1664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Исправления, внесенные при необходимости, должны быть заверены подписью должностного лица и проставлением печати юридического лица, их совершивших. Если документ оформлен нотариально, соответствующие исправления должны быть также подтверждены нотариусом.</w:t>
      </w:r>
      <w:r w:rsidR="00F16646" w:rsidRPr="00E24A2B">
        <w:rPr>
          <w:rFonts w:ascii="PT Astra Serif" w:hAnsi="PT Astra Serif"/>
          <w:sz w:val="28"/>
          <w:szCs w:val="28"/>
        </w:rPr>
        <w:t xml:space="preserve"> Заявка, все документы, входящие в состав заявки, должны быть составлены на русском языке.</w:t>
      </w:r>
    </w:p>
    <w:p w14:paraId="5202A53A" w14:textId="5BD9FBCB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Документооборот между претендентами, участниками аукциона, оператором электронной площадки, Продавцом осуществляется через электронную торговую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участника, либо лица, имеющего право действовать от имени соответственно Продавца, претендента или участника. </w:t>
      </w:r>
      <w:r w:rsidR="00852BF7" w:rsidRPr="00E24A2B">
        <w:rPr>
          <w:rFonts w:ascii="PT Astra Serif" w:hAnsi="PT Astra Serif"/>
          <w:sz w:val="28"/>
          <w:szCs w:val="28"/>
        </w:rPr>
        <w:t>Д</w:t>
      </w:r>
      <w:r w:rsidRPr="00E24A2B">
        <w:rPr>
          <w:rFonts w:ascii="PT Astra Serif" w:hAnsi="PT Astra Serif"/>
          <w:sz w:val="28"/>
          <w:szCs w:val="28"/>
        </w:rPr>
        <w:t xml:space="preserve">оговор купли-продажи муниципального имущества заключается сторонами </w:t>
      </w:r>
      <w:r w:rsidR="00F13E0D">
        <w:rPr>
          <w:rFonts w:ascii="PT Astra Serif" w:hAnsi="PT Astra Serif"/>
          <w:sz w:val="28"/>
          <w:szCs w:val="28"/>
        </w:rPr>
        <w:t>на бумажном носителе подписанной собственноручной подписью Продавца и Покупателя и заверенной печатью</w:t>
      </w:r>
      <w:r w:rsidRPr="00E24A2B">
        <w:rPr>
          <w:rFonts w:ascii="PT Astra Serif" w:hAnsi="PT Astra Serif"/>
          <w:sz w:val="28"/>
          <w:szCs w:val="28"/>
        </w:rPr>
        <w:t>.</w:t>
      </w:r>
    </w:p>
    <w:p w14:paraId="4A8978B0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Для организации электронного документооборота пользователь электронной торговой площадки должен установить необходимые аппаратные средства, клиентское программное и информационное обеспечение и получить электронную подпись в доверенном удостоверяющем центре.</w:t>
      </w:r>
    </w:p>
    <w:p w14:paraId="16E7D0E1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Информация в электронной форме, подписанная квалифицированной электронной подписью, признается электронным документом, равнозначным документу на бумажном носителе, подписанному собственноручной подписью, кроме случая, если федеральными законами или принимаемыми в соответствии с </w:t>
      </w:r>
      <w:r w:rsidRPr="00E24A2B">
        <w:rPr>
          <w:rFonts w:ascii="PT Astra Serif" w:hAnsi="PT Astra Serif"/>
          <w:sz w:val="28"/>
          <w:szCs w:val="28"/>
        </w:rPr>
        <w:lastRenderedPageBreak/>
        <w:t>ними нормативными правовыми актами установлено требование о необходимости составления документа исключительно на бумажном носителе.</w:t>
      </w:r>
    </w:p>
    <w:p w14:paraId="5645128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Если в соответствии с федеральными законами, принимаемыми в соответствии с ними нормативными правовыми актами или обычаем делового оборота документ должен быть заверен печатью, электронный документ, подписанный усиленной электронной подписью и признаваемый равнозначным документу на бумажном носителе, подписанному собственноручной подписью и заверенному печатью. </w:t>
      </w:r>
    </w:p>
    <w:p w14:paraId="32E4366F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Наличие электронной подписи означает, что документы и сведения, поданные в форме электронных документов направлены от имени соответственно претендента, участника, Продавца,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14:paraId="78090A0D" w14:textId="77777777" w:rsidR="00DA0094" w:rsidRPr="00E24A2B" w:rsidRDefault="00681574" w:rsidP="00681574">
      <w:pPr>
        <w:pStyle w:val="ConsPlusNormal"/>
        <w:widowControl/>
        <w:tabs>
          <w:tab w:val="left" w:pos="6045"/>
        </w:tabs>
        <w:ind w:firstLine="0"/>
        <w:outlineLvl w:val="1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</w:p>
    <w:p w14:paraId="0DD38ABD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4. Определение участников продажи</w:t>
      </w:r>
    </w:p>
    <w:p w14:paraId="077E2B70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0E5512B3" w14:textId="77777777" w:rsidR="00DA0094" w:rsidRPr="00E24A2B" w:rsidRDefault="00DA0094" w:rsidP="00681574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В указанный в настоящем информационном сообщении день определения участников электронного аукциона Продавец рассматривает заявки и документы претендентов.</w:t>
      </w:r>
    </w:p>
    <w:p w14:paraId="70BB1A8A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По результатам рассмотрения заявок и документов Продавец принимает решение о признании претендентов участниками электронного аукциона.</w:t>
      </w:r>
    </w:p>
    <w:p w14:paraId="54F62534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 не допускается к участию в электронном аукционе по следующим основаниям:</w:t>
      </w:r>
    </w:p>
    <w:p w14:paraId="01FE2C83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14:paraId="0EFE514B" w14:textId="518460F1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представлены не все документы в соответствии с перечнем, указанным в информационном</w:t>
      </w:r>
      <w:r w:rsidR="006A17E8">
        <w:rPr>
          <w:rFonts w:ascii="PT Astra Serif" w:hAnsi="PT Astra Serif"/>
          <w:sz w:val="28"/>
          <w:szCs w:val="28"/>
        </w:rPr>
        <w:t xml:space="preserve"> </w:t>
      </w:r>
      <w:r w:rsidR="006A17E8" w:rsidRPr="006A17E8">
        <w:rPr>
          <w:rFonts w:ascii="PT Astra Serif" w:hAnsi="PT Astra Serif"/>
          <w:sz w:val="28"/>
          <w:szCs w:val="28"/>
        </w:rPr>
        <w:t>сообщении (за исключением предложений о цене государственного или муниципального имущества на аукционе)</w:t>
      </w:r>
      <w:r w:rsidRPr="00E24A2B">
        <w:rPr>
          <w:rFonts w:ascii="PT Astra Serif" w:hAnsi="PT Astra Serif"/>
          <w:sz w:val="28"/>
          <w:szCs w:val="28"/>
        </w:rPr>
        <w:t>, или оформление указанных документов не соответствует законодательству Российской Федерации;</w:t>
      </w:r>
    </w:p>
    <w:p w14:paraId="4D816A7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заявка подана лицом, не уполномоченным претендентом на осуществление таких действий;</w:t>
      </w:r>
    </w:p>
    <w:p w14:paraId="78DE14E5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14:paraId="7AD481D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Настоящий перечень оснований отказа претенденту на участие в аукционе является исчерпывающим.</w:t>
      </w:r>
    </w:p>
    <w:p w14:paraId="4585D74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отказа.</w:t>
      </w:r>
    </w:p>
    <w:p w14:paraId="3AA03487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Претендент, допущенный к участию в аукционе, приобретает статус участника аукциона с момента оформления Продавцом протокола о признании претендентов участниками аукциона.</w:t>
      </w:r>
    </w:p>
    <w:p w14:paraId="2F0BFD4E" w14:textId="77777777" w:rsidR="00DA0094" w:rsidRPr="00E24A2B" w:rsidRDefault="00DA0094" w:rsidP="00DA009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7A016024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lastRenderedPageBreak/>
        <w:t>5. Порядок проведения продажи</w:t>
      </w:r>
    </w:p>
    <w:p w14:paraId="21D237DF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18B623FB" w14:textId="5AD323BC" w:rsidR="00DA0094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>Процедура электронного аукциона проводится на электронной торговой площадке АО «Единая электронная торговая площадка» в день и время, указанные в настоящем информационном сообщении,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14:paraId="710EBC4F" w14:textId="567177F1" w:rsidR="00945DE1" w:rsidRPr="00945DE1" w:rsidRDefault="00945DE1" w:rsidP="00945DE1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45DE1">
        <w:rPr>
          <w:rFonts w:ascii="PT Astra Serif" w:hAnsi="PT Astra Serif"/>
          <w:sz w:val="28"/>
          <w:szCs w:val="28"/>
        </w:rPr>
        <w:t>На аукционе продается государственное или муниципальное имущество в случае, если его покупатели не должны выполнить какие-либо условия в отношении такого имущества. Право его приобретения принадлежит покупателю, который предложит в ходе торгов наиболее высокую цену за такое имущество.</w:t>
      </w:r>
    </w:p>
    <w:p w14:paraId="1E8F0FFB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14:paraId="7164C1B5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Со времени начала проведения процедуры аукциона оператором электронной площадки размещается:</w:t>
      </w:r>
    </w:p>
    <w:p w14:paraId="41683F6E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14:paraId="57563068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14:paraId="208BF0A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14:paraId="339B2B1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14:paraId="62D068E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14:paraId="7054EFBB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При этом программными средствами электронной площадки обеспечивается:</w:t>
      </w:r>
    </w:p>
    <w:p w14:paraId="057DD14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14:paraId="46D2131E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14:paraId="04343194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lastRenderedPageBreak/>
        <w:t>Победителем признается участник, предложивший наиболее высокую цену имущества.</w:t>
      </w:r>
    </w:p>
    <w:p w14:paraId="615EBFC6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14:paraId="0AEFF3F0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аукциона.</w:t>
      </w:r>
    </w:p>
    <w:p w14:paraId="326DEBF8" w14:textId="77777777" w:rsidR="00DA0094" w:rsidRPr="00E24A2B" w:rsidRDefault="00DA0094" w:rsidP="00DA0094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Процедура аукциона считается завершенной со времени подписания продавцом протокола об итогах аукциона.</w:t>
      </w:r>
    </w:p>
    <w:p w14:paraId="3E02624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Аукцион признается несостоявшимся в следующих случаях:</w:t>
      </w:r>
    </w:p>
    <w:p w14:paraId="7C805DA8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а) не было подано ни одной заявки на участие либо ни один из претендентов не признан участником;</w:t>
      </w:r>
    </w:p>
    <w:p w14:paraId="6395F482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б) принято решение о признании только одного претендента участником;</w:t>
      </w:r>
    </w:p>
    <w:p w14:paraId="0AD21072" w14:textId="2675C26D" w:rsidR="00DA0094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E24A2B">
        <w:rPr>
          <w:rFonts w:ascii="PT Astra Serif" w:eastAsia="Calibri" w:hAnsi="PT Astra Serif" w:cs="PT Astra Serif"/>
          <w:sz w:val="28"/>
          <w:szCs w:val="28"/>
        </w:rPr>
        <w:t>в) ни один из участников не сделал предложение о начальной цене имущества</w:t>
      </w:r>
      <w:r w:rsidR="00252A22" w:rsidRPr="00E24A2B">
        <w:rPr>
          <w:rFonts w:ascii="PT Astra Serif" w:eastAsia="Calibri" w:hAnsi="PT Astra Serif" w:cs="PT Astra Serif"/>
          <w:sz w:val="28"/>
          <w:szCs w:val="28"/>
        </w:rPr>
        <w:t>.</w:t>
      </w:r>
    </w:p>
    <w:p w14:paraId="0EB0A5FE" w14:textId="2D4FA64A" w:rsidR="00A97DCF" w:rsidRPr="00E24A2B" w:rsidRDefault="00A97DCF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eastAsia="Calibri" w:hAnsi="PT Astra Serif" w:cs="PT Astra Serif"/>
          <w:sz w:val="28"/>
          <w:szCs w:val="28"/>
        </w:rPr>
      </w:pPr>
      <w:r>
        <w:rPr>
          <w:rFonts w:ascii="PT Astra Serif" w:eastAsia="Calibri" w:hAnsi="PT Astra Serif" w:cs="PT Astra Serif"/>
          <w:sz w:val="28"/>
          <w:szCs w:val="28"/>
        </w:rPr>
        <w:t>Администрация Ирафского района</w:t>
      </w:r>
      <w:r w:rsidRPr="00A97DCF">
        <w:rPr>
          <w:rFonts w:ascii="PT Astra Serif" w:eastAsia="Calibri" w:hAnsi="PT Astra Serif" w:cs="PT Astra Serif"/>
          <w:sz w:val="28"/>
          <w:szCs w:val="28"/>
        </w:rPr>
        <w:t xml:space="preserve"> вправе отказаться от проведения аукциона в любое время, но не позднее чем за три дня до наступления даты его проведения</w:t>
      </w:r>
      <w:r>
        <w:rPr>
          <w:rFonts w:ascii="PT Astra Serif" w:eastAsia="Calibri" w:hAnsi="PT Astra Serif" w:cs="PT Astra Serif"/>
          <w:sz w:val="28"/>
          <w:szCs w:val="28"/>
        </w:rPr>
        <w:t>.</w:t>
      </w:r>
    </w:p>
    <w:p w14:paraId="37CDAA80" w14:textId="77777777" w:rsidR="00DA0094" w:rsidRPr="00E24A2B" w:rsidRDefault="00DA0094" w:rsidP="00681574">
      <w:pPr>
        <w:autoSpaceDE w:val="0"/>
        <w:autoSpaceDN w:val="0"/>
        <w:adjustRightInd w:val="0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14:paraId="6812B61B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6. Порядок заключения договора купли-продажи имущества по итогам аукциона</w:t>
      </w:r>
    </w:p>
    <w:p w14:paraId="30E12032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79CF7B4" w14:textId="02C4918F" w:rsidR="00DA0094" w:rsidRPr="00E24A2B" w:rsidRDefault="00DA0094" w:rsidP="00DA0094">
      <w:pPr>
        <w:pStyle w:val="ConsPlusNormal"/>
        <w:ind w:firstLine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="00AF6B7A" w:rsidRPr="00AF6B7A">
        <w:rPr>
          <w:rFonts w:ascii="PT Astra Serif" w:hAnsi="PT Astra Serif"/>
          <w:sz w:val="28"/>
          <w:szCs w:val="28"/>
        </w:rPr>
        <w:t>В течение пяти рабочих дней с даты подведения итогов аукциона с победителем аукциона заключается договор купли-продажи</w:t>
      </w:r>
      <w:r w:rsidR="00AF6B7A">
        <w:rPr>
          <w:rFonts w:ascii="PT Astra Serif" w:hAnsi="PT Astra Serif"/>
          <w:sz w:val="28"/>
          <w:szCs w:val="28"/>
        </w:rPr>
        <w:t xml:space="preserve">. </w:t>
      </w:r>
      <w:r w:rsidRPr="00E24A2B">
        <w:rPr>
          <w:rFonts w:ascii="PT Astra Serif" w:hAnsi="PT Astra Serif"/>
          <w:sz w:val="28"/>
          <w:szCs w:val="28"/>
        </w:rPr>
        <w:t>Договор купли-продажи</w:t>
      </w:r>
      <w:r w:rsidR="00252A22" w:rsidRPr="00E24A2B">
        <w:rPr>
          <w:rFonts w:ascii="PT Astra Serif" w:hAnsi="PT Astra Serif"/>
          <w:sz w:val="28"/>
          <w:szCs w:val="28"/>
        </w:rPr>
        <w:t xml:space="preserve"> (П</w:t>
      </w:r>
      <w:r w:rsidRPr="00E24A2B">
        <w:rPr>
          <w:rFonts w:ascii="PT Astra Serif" w:hAnsi="PT Astra Serif"/>
          <w:sz w:val="28"/>
          <w:szCs w:val="28"/>
        </w:rPr>
        <w:t xml:space="preserve">риложение </w:t>
      </w:r>
      <w:r w:rsidR="00252A22" w:rsidRPr="00E24A2B">
        <w:rPr>
          <w:rFonts w:ascii="PT Astra Serif" w:hAnsi="PT Astra Serif"/>
          <w:sz w:val="28"/>
          <w:szCs w:val="28"/>
        </w:rPr>
        <w:t>№ 3</w:t>
      </w:r>
      <w:r w:rsidRPr="00E24A2B">
        <w:rPr>
          <w:rFonts w:ascii="PT Astra Serif" w:hAnsi="PT Astra Serif"/>
          <w:sz w:val="28"/>
          <w:szCs w:val="28"/>
        </w:rPr>
        <w:t xml:space="preserve">) муниципального имущества заключается между </w:t>
      </w:r>
      <w:r w:rsidR="00BB6CC5" w:rsidRPr="00E24A2B">
        <w:rPr>
          <w:rFonts w:ascii="PT Astra Serif" w:hAnsi="PT Astra Serif"/>
          <w:sz w:val="28"/>
          <w:szCs w:val="28"/>
        </w:rPr>
        <w:t>П</w:t>
      </w:r>
      <w:r w:rsidR="00054AD7">
        <w:rPr>
          <w:rFonts w:ascii="PT Astra Serif" w:hAnsi="PT Astra Serif"/>
          <w:sz w:val="28"/>
          <w:szCs w:val="28"/>
        </w:rPr>
        <w:t xml:space="preserve">родавцом и Покупателем </w:t>
      </w:r>
      <w:r w:rsidR="00054AD7" w:rsidRPr="00054AD7">
        <w:rPr>
          <w:rFonts w:ascii="PT Astra Serif" w:hAnsi="PT Astra Serif"/>
          <w:sz w:val="28"/>
          <w:szCs w:val="28"/>
        </w:rPr>
        <w:t>на бумажном носителе подписанной собственноручной подписью Продавца и Покупателя и заверенной печатью.</w:t>
      </w:r>
      <w:r w:rsidR="00D15094">
        <w:rPr>
          <w:rFonts w:ascii="PT Astra Serif" w:hAnsi="PT Astra Serif"/>
          <w:sz w:val="28"/>
          <w:szCs w:val="28"/>
        </w:rPr>
        <w:t xml:space="preserve"> </w:t>
      </w:r>
    </w:p>
    <w:p w14:paraId="6BD7908D" w14:textId="1A1D7053" w:rsidR="00DA0094" w:rsidRPr="00E24A2B" w:rsidRDefault="00F70058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При уклонении или отказе</w:t>
      </w:r>
      <w:r w:rsidR="00DA0094" w:rsidRPr="00E24A2B">
        <w:rPr>
          <w:rFonts w:ascii="PT Astra Serif" w:hAnsi="PT Astra Serif"/>
          <w:sz w:val="28"/>
          <w:szCs w:val="28"/>
        </w:rPr>
        <w:t xml:space="preserve"> победителя от заключения в указанный срок договора купли-продажи муниципального имущества </w:t>
      </w:r>
      <w:r w:rsidRPr="00F70058">
        <w:rPr>
          <w:rFonts w:ascii="PT Astra Serif" w:hAnsi="PT Astra Serif"/>
          <w:sz w:val="28"/>
          <w:szCs w:val="28"/>
        </w:rPr>
        <w:t>результаты аукциона аннулируются продавцом</w:t>
      </w:r>
      <w:r>
        <w:rPr>
          <w:rFonts w:ascii="PT Astra Serif" w:hAnsi="PT Astra Serif"/>
          <w:sz w:val="28"/>
          <w:szCs w:val="28"/>
        </w:rPr>
        <w:t xml:space="preserve">, </w:t>
      </w:r>
      <w:r w:rsidRPr="00F70058">
        <w:rPr>
          <w:rFonts w:ascii="PT Astra Serif" w:hAnsi="PT Astra Serif"/>
          <w:sz w:val="28"/>
          <w:szCs w:val="28"/>
        </w:rPr>
        <w:t>победитель утрачивает право на заключение указанного договора, задаток ему не возвращается.</w:t>
      </w:r>
      <w:r w:rsidR="00DA0094" w:rsidRPr="00E24A2B">
        <w:rPr>
          <w:rFonts w:ascii="PT Astra Serif" w:hAnsi="PT Astra Serif"/>
          <w:sz w:val="28"/>
          <w:szCs w:val="28"/>
        </w:rPr>
        <w:t xml:space="preserve"> </w:t>
      </w:r>
    </w:p>
    <w:p w14:paraId="47D15B19" w14:textId="77777777" w:rsidR="00252A22" w:rsidRPr="00E24A2B" w:rsidRDefault="00252A22" w:rsidP="00252A22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 xml:space="preserve">Оплата приобретенного на </w:t>
      </w:r>
      <w:r w:rsidR="002620F8" w:rsidRPr="00E24A2B">
        <w:rPr>
          <w:rFonts w:ascii="Times New Roman" w:hAnsi="Times New Roman"/>
          <w:sz w:val="28"/>
          <w:szCs w:val="28"/>
        </w:rPr>
        <w:t>аукционе</w:t>
      </w:r>
      <w:r w:rsidRPr="00E24A2B">
        <w:rPr>
          <w:rFonts w:ascii="Times New Roman" w:hAnsi="Times New Roman"/>
          <w:sz w:val="28"/>
          <w:szCs w:val="28"/>
        </w:rPr>
        <w:t xml:space="preserve"> имущества производится путем перечисления денежных средств на счет, указанный в информационном сообщении о проведении </w:t>
      </w:r>
      <w:r w:rsidR="002620F8" w:rsidRPr="00E24A2B">
        <w:rPr>
          <w:rFonts w:ascii="Times New Roman" w:hAnsi="Times New Roman"/>
          <w:sz w:val="28"/>
          <w:szCs w:val="28"/>
        </w:rPr>
        <w:t>аукциона</w:t>
      </w:r>
      <w:r w:rsidRPr="00E24A2B">
        <w:rPr>
          <w:rFonts w:ascii="Times New Roman" w:hAnsi="Times New Roman"/>
          <w:sz w:val="28"/>
          <w:szCs w:val="28"/>
        </w:rPr>
        <w:t xml:space="preserve"> в размере и сроки, указанные в договоре купли-продажи.</w:t>
      </w:r>
    </w:p>
    <w:p w14:paraId="45A09AE2" w14:textId="77777777" w:rsidR="00252A22" w:rsidRPr="00E24A2B" w:rsidRDefault="00252A22" w:rsidP="00252A2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Денежные средства по договору купли-продажи должны быть внесены единовременно в безналичном порядке на счет Продавца: </w:t>
      </w:r>
    </w:p>
    <w:p w14:paraId="3D62B0E9" w14:textId="38493CBF" w:rsidR="00252A22" w:rsidRPr="00E24A2B" w:rsidRDefault="00252A22" w:rsidP="00252A22">
      <w:pPr>
        <w:pStyle w:val="a8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Pr="00E24A2B">
        <w:rPr>
          <w:rFonts w:ascii="Times New Roman" w:hAnsi="Times New Roman"/>
          <w:sz w:val="28"/>
          <w:szCs w:val="28"/>
          <w:lang w:eastAsia="ru-RU"/>
        </w:rPr>
        <w:t>а)</w:t>
      </w:r>
      <w:r w:rsidRPr="00E24A2B"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  <w:r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 xml:space="preserve">Оплата стоимости </w:t>
      </w:r>
      <w:r w:rsidR="00FC2CD1" w:rsidRPr="00E24A2B">
        <w:rPr>
          <w:rFonts w:ascii="Times New Roman" w:hAnsi="Times New Roman"/>
          <w:bCs/>
          <w:sz w:val="28"/>
          <w:szCs w:val="28"/>
          <w:u w:val="single"/>
          <w:lang w:eastAsia="ru-RU"/>
        </w:rPr>
        <w:t>объекта</w:t>
      </w:r>
    </w:p>
    <w:p w14:paraId="7B8EA89A" w14:textId="77777777" w:rsidR="00042096" w:rsidRPr="00BB14AD" w:rsidRDefault="00252A22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>Получатель платежа:</w:t>
      </w:r>
      <w:r w:rsidR="00F062F5" w:rsidRPr="00F062F5">
        <w:t xml:space="preserve"> </w:t>
      </w:r>
      <w:r w:rsidR="00042096" w:rsidRPr="00BB14AD">
        <w:rPr>
          <w:rFonts w:ascii="Times New Roman" w:hAnsi="Times New Roman" w:cs="Times New Roman"/>
          <w:sz w:val="28"/>
          <w:szCs w:val="28"/>
        </w:rPr>
        <w:t>ИНН-1508002546</w:t>
      </w:r>
    </w:p>
    <w:p w14:paraId="2AE71089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КПП-150801001</w:t>
      </w:r>
    </w:p>
    <w:p w14:paraId="7D722385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ОГРН-1021500001533</w:t>
      </w:r>
    </w:p>
    <w:p w14:paraId="1EC997A9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lastRenderedPageBreak/>
        <w:t>УФК по РСО-Алания (АМС Ирафского</w:t>
      </w:r>
    </w:p>
    <w:p w14:paraId="36CBE910" w14:textId="64BB68B9" w:rsidR="00042096" w:rsidRPr="00BB14AD" w:rsidRDefault="002E587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л/сч. 04</w:t>
      </w:r>
      <w:r w:rsidR="00042096" w:rsidRPr="00BB14AD">
        <w:rPr>
          <w:rFonts w:ascii="Times New Roman" w:hAnsi="Times New Roman" w:cs="Times New Roman"/>
          <w:sz w:val="28"/>
          <w:szCs w:val="28"/>
        </w:rPr>
        <w:t>103007480).</w:t>
      </w:r>
    </w:p>
    <w:p w14:paraId="47B8ED45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ЕКС 40102810945370000077</w:t>
      </w:r>
    </w:p>
    <w:p w14:paraId="1C733D78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р/с 03231643906200001000</w:t>
      </w:r>
    </w:p>
    <w:p w14:paraId="0C09F06D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БИК- 019033100</w:t>
      </w:r>
    </w:p>
    <w:p w14:paraId="7459322D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ОКТМО- 90620470</w:t>
      </w:r>
    </w:p>
    <w:p w14:paraId="1CE6EB7A" w14:textId="77777777" w:rsidR="00042096" w:rsidRPr="00BB14AD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ОТДЕЛЕНИЕ-НБ РЕСП. СЕВЕРНАЯ ОСЕТИЯ-АЛАНИЯ БАНКА РОССИИ//УФК по Республике Северная Осетия - Алания г. Владикавказ</w:t>
      </w:r>
    </w:p>
    <w:p w14:paraId="61E45600" w14:textId="77777777" w:rsidR="00042096" w:rsidRPr="00510589" w:rsidRDefault="00042096" w:rsidP="00042096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14AD">
        <w:rPr>
          <w:rFonts w:ascii="Times New Roman" w:hAnsi="Times New Roman" w:cs="Times New Roman"/>
          <w:sz w:val="28"/>
          <w:szCs w:val="28"/>
        </w:rPr>
        <w:t>ОКПО 02301303 ОКФС 14 ОКОПФ 81 ОКОГУ 32100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</w:p>
    <w:p w14:paraId="2677734A" w14:textId="18E3F4CA" w:rsidR="00252A22" w:rsidRPr="00E24A2B" w:rsidRDefault="00252A22" w:rsidP="00042096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</w:p>
    <w:p w14:paraId="4F8EA909" w14:textId="3BEC4998" w:rsidR="00252A22" w:rsidRPr="00D325DA" w:rsidRDefault="00235CAA" w:rsidP="00252A22">
      <w:pPr>
        <w:spacing w:after="0" w:line="240" w:lineRule="auto"/>
        <w:ind w:firstLine="360"/>
        <w:rPr>
          <w:rFonts w:ascii="Times New Roman" w:hAnsi="Times New Roman"/>
          <w:sz w:val="28"/>
          <w:szCs w:val="28"/>
          <w:lang w:eastAsia="ru-RU"/>
        </w:rPr>
      </w:pPr>
      <w:r w:rsidRPr="00D325DA">
        <w:rPr>
          <w:rFonts w:ascii="Times New Roman" w:hAnsi="Times New Roman"/>
          <w:sz w:val="28"/>
          <w:szCs w:val="28"/>
          <w:lang w:eastAsia="ru-RU"/>
        </w:rPr>
        <w:t>код бюджетной классификации 8301140205305</w:t>
      </w:r>
      <w:r w:rsidR="00252A22" w:rsidRPr="00D325DA">
        <w:rPr>
          <w:rFonts w:ascii="Times New Roman" w:hAnsi="Times New Roman"/>
          <w:sz w:val="28"/>
          <w:szCs w:val="28"/>
          <w:lang w:eastAsia="ru-RU"/>
        </w:rPr>
        <w:t>0000410.</w:t>
      </w:r>
    </w:p>
    <w:p w14:paraId="044DC79B" w14:textId="238E3E62" w:rsidR="00252A22" w:rsidRPr="00E24A2B" w:rsidRDefault="00252A22" w:rsidP="00252A22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В назначении платежа указывается: «Оплата по договору купли-продажи</w:t>
      </w:r>
      <w:r w:rsidR="00D325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24A2B">
        <w:rPr>
          <w:rFonts w:ascii="Times New Roman" w:hAnsi="Times New Roman"/>
          <w:sz w:val="28"/>
          <w:szCs w:val="28"/>
          <w:lang w:eastAsia="ru-RU"/>
        </w:rPr>
        <w:t>№ ____от «____» _______ 20___ г.».</w:t>
      </w:r>
    </w:p>
    <w:p w14:paraId="36EF2C32" w14:textId="77777777" w:rsidR="00252A22" w:rsidRPr="00E24A2B" w:rsidRDefault="00252A22" w:rsidP="00252A22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Оплата НДС по договору купли-продажи осуществляется в соответствии с действующим законодательством.</w:t>
      </w:r>
    </w:p>
    <w:p w14:paraId="107F5E6C" w14:textId="77777777" w:rsidR="00CD4CC7" w:rsidRPr="00E24A2B" w:rsidRDefault="00CD4CC7" w:rsidP="00CD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>Датой оплаты считается день поступления денежных средств на расчетный счет Продавца.</w:t>
      </w:r>
    </w:p>
    <w:p w14:paraId="01560A10" w14:textId="77777777" w:rsidR="00CD4CC7" w:rsidRPr="00E24A2B" w:rsidRDefault="00CD4CC7" w:rsidP="00CD4CC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Times New Roman" w:hAnsi="Times New Roman"/>
          <w:sz w:val="28"/>
          <w:szCs w:val="28"/>
          <w:lang w:eastAsia="ru-RU"/>
        </w:rPr>
        <w:t xml:space="preserve">Факт оплаты Имущества подтверждается выпиской (справкой) о поступлении средств в размере и сроки, указанные в договоре купли - продажи. </w:t>
      </w:r>
    </w:p>
    <w:p w14:paraId="5CCCBD76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 xml:space="preserve">Задаток, перечисленный покупателем для участия в электронном аукционе, засчитывается в счет оплаты муниципального имущества. </w:t>
      </w:r>
    </w:p>
    <w:p w14:paraId="358D33CE" w14:textId="77777777" w:rsidR="00DA0094" w:rsidRPr="00E24A2B" w:rsidRDefault="00DA0094" w:rsidP="0068157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В соответствии с п. 7 ст. 448 Гражданского кодекса Российской Федерации победитель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>аукциона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 не вправе уступать права и осуществлять перевод долга по обязательствам, возникшим из заключенного на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аукционе 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договора. Обязательства по такому договору должны быть исполнены победителем </w:t>
      </w:r>
      <w:r w:rsidR="00252A22" w:rsidRPr="00E24A2B">
        <w:rPr>
          <w:rFonts w:ascii="PT Astra Serif" w:hAnsi="PT Astra Serif"/>
          <w:sz w:val="28"/>
          <w:szCs w:val="28"/>
          <w:shd w:val="clear" w:color="auto" w:fill="FFFFFF"/>
        </w:rPr>
        <w:t>аукциона</w:t>
      </w:r>
      <w:r w:rsidRPr="00E24A2B">
        <w:rPr>
          <w:rFonts w:ascii="PT Astra Serif" w:hAnsi="PT Astra Serif"/>
          <w:sz w:val="28"/>
          <w:szCs w:val="28"/>
          <w:shd w:val="clear" w:color="auto" w:fill="FFFFFF"/>
        </w:rPr>
        <w:t xml:space="preserve"> лично.</w:t>
      </w:r>
    </w:p>
    <w:p w14:paraId="05094646" w14:textId="77777777" w:rsidR="00CD4CC7" w:rsidRPr="00E24A2B" w:rsidRDefault="00DA0094" w:rsidP="00CD4CC7">
      <w:pPr>
        <w:spacing w:after="0" w:line="240" w:lineRule="auto"/>
        <w:ind w:firstLine="605"/>
        <w:jc w:val="both"/>
        <w:rPr>
          <w:rFonts w:ascii="Times New Roman" w:hAnsi="Times New Roman"/>
          <w:sz w:val="28"/>
          <w:szCs w:val="28"/>
          <w:lang w:eastAsia="ru-RU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CD4CC7" w:rsidRPr="00E24A2B">
        <w:rPr>
          <w:rFonts w:ascii="Times New Roman" w:hAnsi="Times New Roman"/>
          <w:sz w:val="28"/>
          <w:szCs w:val="28"/>
          <w:lang w:eastAsia="ru-RU"/>
        </w:rPr>
        <w:t>В случае нарушения Покупателем срока оплаты имущества, Покупатель выплачивает Продавцу пени в размере 0,1% от неуплаченной суммы за каждый календарный день просрочки.</w:t>
      </w:r>
    </w:p>
    <w:p w14:paraId="4FD99623" w14:textId="77777777" w:rsidR="00DA0094" w:rsidRPr="00E24A2B" w:rsidRDefault="00DA0094" w:rsidP="00DA0094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14:paraId="6961AB15" w14:textId="086BD5A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 xml:space="preserve">7. Переход права собственности на </w:t>
      </w:r>
      <w:r w:rsidR="009C3044" w:rsidRPr="00E24A2B">
        <w:rPr>
          <w:rFonts w:ascii="PT Astra Serif" w:hAnsi="PT Astra Serif" w:cs="Times New Roman"/>
          <w:b/>
          <w:sz w:val="28"/>
          <w:szCs w:val="28"/>
        </w:rPr>
        <w:t>имущество</w:t>
      </w:r>
    </w:p>
    <w:p w14:paraId="62ED33D2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40E9EE68" w14:textId="77777777" w:rsidR="00EE64AF" w:rsidRPr="00E24A2B" w:rsidRDefault="00DA0094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EE64AF" w:rsidRPr="00E24A2B">
        <w:rPr>
          <w:rFonts w:ascii="Times New Roman" w:hAnsi="Times New Roman"/>
          <w:sz w:val="28"/>
          <w:szCs w:val="28"/>
        </w:rPr>
        <w:t>Передача муниципального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не позднее чем через тридцать дней после дня полной оплаты имущества.</w:t>
      </w:r>
    </w:p>
    <w:p w14:paraId="696BF3EE" w14:textId="77777777" w:rsidR="00EE64AF" w:rsidRPr="00E24A2B" w:rsidRDefault="00EE64AF" w:rsidP="00EE64AF">
      <w:pPr>
        <w:pStyle w:val="ConsPlusNormal"/>
        <w:widowControl/>
        <w:ind w:firstLine="706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Право собственности на имущество переходит к покупателю в порядке, установленном законодательством Российской Федерации и договором купли-продажи после полной оплаты стоимости имущества. Факт оплаты подтверждается выпиской со счета продавца о поступлении средств в размере и сроки, указанные в договоре купли-продажи.</w:t>
      </w:r>
    </w:p>
    <w:p w14:paraId="6D79DDBB" w14:textId="0D15977C" w:rsidR="00EE64AF" w:rsidRPr="00E24A2B" w:rsidRDefault="00EE64AF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  <w:r w:rsidRPr="00E24A2B">
        <w:rPr>
          <w:rFonts w:ascii="Times New Roman" w:hAnsi="Times New Roman"/>
          <w:sz w:val="28"/>
          <w:szCs w:val="28"/>
        </w:rPr>
        <w:t>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имущество. Основанием государственной регистрации такого имущества является договор купли-продажи, а также акт приема-передачи имущества. Расходы на оплату услуг регистратора возлагаются на покупателя.</w:t>
      </w:r>
    </w:p>
    <w:p w14:paraId="10612B3E" w14:textId="77777777" w:rsidR="009725F3" w:rsidRPr="00E24A2B" w:rsidRDefault="009725F3" w:rsidP="00EE64AF">
      <w:pPr>
        <w:spacing w:after="0" w:line="240" w:lineRule="auto"/>
        <w:ind w:firstLine="706"/>
        <w:jc w:val="both"/>
        <w:rPr>
          <w:rFonts w:ascii="Times New Roman" w:hAnsi="Times New Roman"/>
          <w:sz w:val="28"/>
          <w:szCs w:val="28"/>
        </w:rPr>
      </w:pPr>
    </w:p>
    <w:p w14:paraId="773C3AD4" w14:textId="6D32DB6E" w:rsidR="00DA0094" w:rsidRPr="00E24A2B" w:rsidRDefault="00DA0094" w:rsidP="00E851C3">
      <w:pPr>
        <w:pStyle w:val="ConsPlusNormal"/>
        <w:widowControl/>
        <w:ind w:firstLine="0"/>
        <w:jc w:val="center"/>
        <w:rPr>
          <w:rFonts w:ascii="PT Astra Serif" w:eastAsia="Calibri" w:hAnsi="PT Astra Serif"/>
          <w:b/>
          <w:bCs/>
          <w:sz w:val="28"/>
          <w:szCs w:val="28"/>
        </w:rPr>
      </w:pPr>
      <w:r w:rsidRPr="00E24A2B">
        <w:rPr>
          <w:rFonts w:ascii="PT Astra Serif" w:hAnsi="PT Astra Serif"/>
          <w:b/>
          <w:sz w:val="28"/>
          <w:szCs w:val="28"/>
        </w:rPr>
        <w:lastRenderedPageBreak/>
        <w:t>8. С</w:t>
      </w:r>
      <w:r w:rsidRPr="00E24A2B">
        <w:rPr>
          <w:rFonts w:ascii="PT Astra Serif" w:eastAsia="Calibri" w:hAnsi="PT Astra Serif"/>
          <w:b/>
          <w:bCs/>
          <w:sz w:val="28"/>
          <w:szCs w:val="28"/>
        </w:rPr>
        <w:t>ведения обо всех предыдущих торгах по продаже такого имущества, объявленных в течение года, предшествующего его продаже, и об итогах торгов по продаже такого имущества</w:t>
      </w:r>
    </w:p>
    <w:p w14:paraId="5CA9C66F" w14:textId="77777777" w:rsidR="00A241E0" w:rsidRPr="00E24A2B" w:rsidRDefault="00A241E0" w:rsidP="00EE64AF">
      <w:pPr>
        <w:pStyle w:val="ConsPlusNormal"/>
        <w:widowControl/>
        <w:ind w:firstLine="0"/>
        <w:jc w:val="both"/>
        <w:rPr>
          <w:rFonts w:ascii="PT Astra Serif" w:eastAsia="Calibri" w:hAnsi="PT Astra Serif"/>
          <w:b/>
          <w:bCs/>
          <w:sz w:val="28"/>
          <w:szCs w:val="28"/>
        </w:rPr>
      </w:pPr>
    </w:p>
    <w:p w14:paraId="28411835" w14:textId="10324C39" w:rsidR="00DA0094" w:rsidRPr="00A97DCF" w:rsidRDefault="00DA0094" w:rsidP="00A97DCF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0273FD"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97DCF" w:rsidRPr="00A97DCF">
        <w:rPr>
          <w:rFonts w:ascii="Times New Roman" w:hAnsi="Times New Roman" w:cs="Times New Roman"/>
          <w:sz w:val="28"/>
          <w:szCs w:val="28"/>
        </w:rPr>
        <w:t>на основании протокола подведения итогов процедура 178fz01092000008 признана несостоявшейся, так как до окончания приема заявок не было подано ни одной заявки на участие.</w:t>
      </w:r>
    </w:p>
    <w:p w14:paraId="53235A1C" w14:textId="77777777" w:rsidR="00DB140C" w:rsidRPr="000273FD" w:rsidRDefault="00DB140C" w:rsidP="00516E2E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</w:p>
    <w:p w14:paraId="644A6C50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9. Заключительные положения</w:t>
      </w:r>
    </w:p>
    <w:p w14:paraId="162A28B5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</w:p>
    <w:p w14:paraId="6A6873F4" w14:textId="1EA6870D" w:rsidR="00A241E0" w:rsidRPr="00E24A2B" w:rsidRDefault="00DA0094" w:rsidP="00A241E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</w:r>
      <w:r w:rsidR="00A241E0" w:rsidRPr="00E24A2B">
        <w:rPr>
          <w:rFonts w:ascii="PT Astra Serif" w:hAnsi="PT Astra Serif"/>
          <w:sz w:val="28"/>
          <w:szCs w:val="28"/>
        </w:rPr>
        <w:t xml:space="preserve">Ознакомиться с </w:t>
      </w:r>
      <w:r w:rsidR="00A241E0" w:rsidRPr="00E24A2B">
        <w:rPr>
          <w:rFonts w:ascii="PT Astra Serif" w:eastAsia="Calibri" w:hAnsi="PT Astra Serif"/>
          <w:sz w:val="28"/>
          <w:szCs w:val="28"/>
        </w:rPr>
        <w:t xml:space="preserve">иной информацией, условиями договора купли-продажи </w:t>
      </w:r>
      <w:r w:rsidR="00A241E0" w:rsidRPr="00E24A2B">
        <w:rPr>
          <w:rFonts w:ascii="PT Astra Serif" w:hAnsi="PT Astra Serif"/>
          <w:sz w:val="28"/>
          <w:szCs w:val="28"/>
        </w:rPr>
        <w:t xml:space="preserve">можно со дня начала приема заявок </w:t>
      </w:r>
      <w:r w:rsidR="009D02D5">
        <w:rPr>
          <w:rFonts w:ascii="PT Astra Serif" w:hAnsi="PT Astra Serif"/>
          <w:sz w:val="28"/>
          <w:szCs w:val="28"/>
        </w:rPr>
        <w:t xml:space="preserve">и до окончания приема заявок </w:t>
      </w:r>
      <w:r w:rsidR="00A241E0" w:rsidRPr="00E24A2B">
        <w:rPr>
          <w:rFonts w:ascii="PT Astra Serif" w:hAnsi="PT Astra Serif"/>
          <w:sz w:val="28"/>
          <w:szCs w:val="28"/>
        </w:rPr>
        <w:t>по адресу:</w:t>
      </w:r>
      <w:r w:rsidR="000273FD" w:rsidRPr="000273FD">
        <w:t xml:space="preserve"> </w:t>
      </w:r>
      <w:r w:rsidR="000273FD" w:rsidRPr="000273FD">
        <w:rPr>
          <w:rFonts w:ascii="PT Astra Serif" w:hAnsi="PT Astra Serif"/>
          <w:sz w:val="28"/>
          <w:szCs w:val="28"/>
        </w:rPr>
        <w:t xml:space="preserve">РФ, Республика Северная Осетия-Алания, Ирафский </w:t>
      </w:r>
      <w:r w:rsidR="000273FD">
        <w:rPr>
          <w:rFonts w:ascii="PT Astra Serif" w:hAnsi="PT Astra Serif"/>
          <w:sz w:val="28"/>
          <w:szCs w:val="28"/>
        </w:rPr>
        <w:t>район, с. Чикола, ул. А. Макоева 18</w:t>
      </w:r>
      <w:r w:rsidR="000273FD" w:rsidRPr="000273FD">
        <w:rPr>
          <w:rFonts w:ascii="PT Astra Serif" w:hAnsi="PT Astra Serif"/>
          <w:sz w:val="28"/>
          <w:szCs w:val="28"/>
        </w:rPr>
        <w:t>.</w:t>
      </w:r>
      <w:r w:rsidR="00586111">
        <w:rPr>
          <w:rFonts w:ascii="PT Astra Serif" w:hAnsi="PT Astra Serif"/>
          <w:sz w:val="28"/>
          <w:szCs w:val="28"/>
        </w:rPr>
        <w:t xml:space="preserve"> Тел,</w:t>
      </w:r>
      <w:r w:rsidR="000273FD">
        <w:rPr>
          <w:rFonts w:ascii="PT Astra Serif" w:hAnsi="PT Astra Serif"/>
          <w:sz w:val="28"/>
          <w:szCs w:val="28"/>
        </w:rPr>
        <w:t xml:space="preserve"> </w:t>
      </w:r>
      <w:r w:rsidR="00586111">
        <w:rPr>
          <w:rFonts w:ascii="PT Astra Serif" w:hAnsi="PT Astra Serif"/>
          <w:sz w:val="28"/>
          <w:szCs w:val="28"/>
        </w:rPr>
        <w:t xml:space="preserve">электронная почта </w:t>
      </w:r>
      <w:r w:rsidR="00586111" w:rsidRPr="00586111">
        <w:rPr>
          <w:rFonts w:ascii="PT Astra Serif" w:hAnsi="PT Astra Serif"/>
          <w:sz w:val="28"/>
          <w:szCs w:val="28"/>
        </w:rPr>
        <w:t>otdel_dohodov1@mail.ru</w:t>
      </w:r>
      <w:r w:rsidR="00586111">
        <w:rPr>
          <w:rFonts w:ascii="PT Astra Serif" w:hAnsi="PT Astra Serif"/>
          <w:sz w:val="28"/>
          <w:szCs w:val="28"/>
        </w:rPr>
        <w:t xml:space="preserve"> </w:t>
      </w:r>
      <w:r w:rsidR="000273FD">
        <w:rPr>
          <w:rFonts w:ascii="PT Astra Serif" w:hAnsi="PT Astra Serif"/>
          <w:sz w:val="28"/>
          <w:szCs w:val="28"/>
        </w:rPr>
        <w:t>8(867)34-31417(доб.116)</w:t>
      </w:r>
      <w:r w:rsidR="00B4735F">
        <w:rPr>
          <w:rFonts w:ascii="PT Astra Serif" w:hAnsi="PT Astra Serif"/>
          <w:sz w:val="28"/>
          <w:szCs w:val="28"/>
        </w:rPr>
        <w:t>, отдел доходов</w:t>
      </w:r>
      <w:r w:rsidR="00FD570E">
        <w:rPr>
          <w:rFonts w:ascii="PT Astra Serif" w:hAnsi="PT Astra Serif"/>
          <w:sz w:val="28"/>
          <w:szCs w:val="28"/>
        </w:rPr>
        <w:t>,</w:t>
      </w:r>
      <w:r w:rsidR="00B4735F">
        <w:rPr>
          <w:rFonts w:ascii="PT Astra Serif" w:hAnsi="PT Astra Serif"/>
          <w:sz w:val="28"/>
          <w:szCs w:val="28"/>
        </w:rPr>
        <w:t xml:space="preserve"> муниципального имущества и муниципального заказа.</w:t>
      </w:r>
      <w:r w:rsidR="00A241E0" w:rsidRPr="00E24A2B">
        <w:rPr>
          <w:rFonts w:ascii="PT Astra Serif" w:hAnsi="PT Astra Serif"/>
          <w:sz w:val="28"/>
          <w:szCs w:val="28"/>
        </w:rPr>
        <w:t xml:space="preserve"> </w:t>
      </w:r>
    </w:p>
    <w:p w14:paraId="44354D6E" w14:textId="77777777" w:rsidR="00A241E0" w:rsidRPr="00E24A2B" w:rsidRDefault="00A241E0" w:rsidP="00A241E0">
      <w:pPr>
        <w:pStyle w:val="a8"/>
        <w:rPr>
          <w:rFonts w:ascii="PT Astra Serif" w:hAnsi="PT Astra Serif"/>
          <w:sz w:val="28"/>
          <w:szCs w:val="28"/>
        </w:rPr>
      </w:pPr>
      <w:r w:rsidRPr="00E24A2B">
        <w:rPr>
          <w:rFonts w:ascii="PT Astra Serif" w:hAnsi="PT Astra Serif"/>
          <w:sz w:val="28"/>
          <w:szCs w:val="28"/>
        </w:rPr>
        <w:tab/>
        <w:t>Все вопросы, касающиеся проведения электронн</w:t>
      </w:r>
      <w:r w:rsidR="002620F8" w:rsidRPr="00E24A2B">
        <w:rPr>
          <w:rFonts w:ascii="PT Astra Serif" w:hAnsi="PT Astra Serif"/>
          <w:sz w:val="28"/>
          <w:szCs w:val="28"/>
        </w:rPr>
        <w:t>ого</w:t>
      </w:r>
      <w:r w:rsidRPr="00E24A2B">
        <w:rPr>
          <w:rFonts w:ascii="PT Astra Serif" w:hAnsi="PT Astra Serif"/>
          <w:sz w:val="28"/>
          <w:szCs w:val="28"/>
        </w:rPr>
        <w:t xml:space="preserve"> </w:t>
      </w:r>
      <w:r w:rsidR="002620F8" w:rsidRPr="00E24A2B">
        <w:rPr>
          <w:rFonts w:ascii="PT Astra Serif" w:hAnsi="PT Astra Serif"/>
          <w:sz w:val="28"/>
          <w:szCs w:val="28"/>
        </w:rPr>
        <w:t>аукциона</w:t>
      </w:r>
      <w:r w:rsidRPr="00E24A2B">
        <w:rPr>
          <w:rFonts w:ascii="PT Astra Serif" w:hAnsi="PT Astra Serif"/>
          <w:sz w:val="28"/>
          <w:szCs w:val="28"/>
        </w:rPr>
        <w:t>, не нашедшие отражения в настоящем информационном сообщении, регулируются законодательством Российской Федерации.</w:t>
      </w:r>
    </w:p>
    <w:p w14:paraId="4BE83D1E" w14:textId="77777777" w:rsidR="00DA0094" w:rsidRPr="00E24A2B" w:rsidRDefault="00DA0094" w:rsidP="00A241E0">
      <w:pPr>
        <w:autoSpaceDE w:val="0"/>
        <w:autoSpaceDN w:val="0"/>
        <w:adjustRightInd w:val="0"/>
        <w:spacing w:after="0"/>
        <w:jc w:val="both"/>
        <w:rPr>
          <w:rFonts w:ascii="PT Astra Serif" w:hAnsi="PT Astra Serif"/>
          <w:sz w:val="28"/>
          <w:szCs w:val="28"/>
        </w:rPr>
      </w:pPr>
    </w:p>
    <w:p w14:paraId="277D7EAB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 w:cs="Times New Roman"/>
          <w:b/>
          <w:sz w:val="28"/>
          <w:szCs w:val="28"/>
        </w:rPr>
      </w:pPr>
      <w:r w:rsidRPr="00E24A2B">
        <w:rPr>
          <w:rFonts w:ascii="PT Astra Serif" w:hAnsi="PT Astra Serif" w:cs="Times New Roman"/>
          <w:b/>
          <w:sz w:val="28"/>
          <w:szCs w:val="28"/>
        </w:rPr>
        <w:t>10. Перечень приложений</w:t>
      </w:r>
    </w:p>
    <w:p w14:paraId="147126A3" w14:textId="77777777" w:rsidR="00DA0094" w:rsidRPr="00E24A2B" w:rsidRDefault="00DA0094" w:rsidP="00DA0094">
      <w:pPr>
        <w:pStyle w:val="ConsPlusNormal"/>
        <w:widowControl/>
        <w:ind w:firstLine="0"/>
        <w:jc w:val="center"/>
        <w:outlineLvl w:val="1"/>
        <w:rPr>
          <w:rFonts w:ascii="PT Astra Serif" w:hAnsi="PT Astra Serif"/>
          <w:b/>
          <w:sz w:val="28"/>
          <w:szCs w:val="28"/>
        </w:rPr>
      </w:pPr>
    </w:p>
    <w:p w14:paraId="53E3FDC0" w14:textId="77777777" w:rsidR="00A241E0" w:rsidRPr="00E24A2B" w:rsidRDefault="00DA0094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  <w:r w:rsidR="00A241E0" w:rsidRPr="00E24A2B">
        <w:rPr>
          <w:rFonts w:ascii="PT Astra Serif" w:hAnsi="PT Astra Serif" w:cs="Times New Roman"/>
          <w:sz w:val="28"/>
          <w:szCs w:val="28"/>
        </w:rPr>
        <w:t>Приложение № 1. Форма заявки на участие в электронном аукционе.</w:t>
      </w:r>
    </w:p>
    <w:p w14:paraId="6C8A93FA" w14:textId="77777777" w:rsidR="00A241E0" w:rsidRPr="00E24A2B" w:rsidRDefault="00A241E0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  <w:t>Приложение № 2. Опись.</w:t>
      </w:r>
    </w:p>
    <w:p w14:paraId="1B5BC6DF" w14:textId="77777777" w:rsidR="00A241E0" w:rsidRPr="00E24A2B" w:rsidRDefault="00A241E0" w:rsidP="00A241E0">
      <w:pPr>
        <w:pStyle w:val="ConsPlusNormal"/>
        <w:widowControl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>Приложение № 3. Проект договора купли-продажи.</w:t>
      </w:r>
    </w:p>
    <w:p w14:paraId="2AE925F7" w14:textId="77777777" w:rsidR="00A241E0" w:rsidRPr="00E24A2B" w:rsidRDefault="00A241E0" w:rsidP="00A241E0">
      <w:pPr>
        <w:pStyle w:val="ConsPlusNormal"/>
        <w:widowControl/>
        <w:ind w:firstLine="0"/>
        <w:jc w:val="both"/>
        <w:rPr>
          <w:rFonts w:ascii="PT Astra Serif" w:hAnsi="PT Astra Serif" w:cs="Times New Roman"/>
          <w:sz w:val="28"/>
          <w:szCs w:val="28"/>
        </w:rPr>
      </w:pPr>
      <w:r w:rsidRPr="00E24A2B">
        <w:rPr>
          <w:rFonts w:ascii="PT Astra Serif" w:hAnsi="PT Astra Serif" w:cs="Times New Roman"/>
          <w:sz w:val="28"/>
          <w:szCs w:val="28"/>
        </w:rPr>
        <w:tab/>
      </w:r>
    </w:p>
    <w:p w14:paraId="4D623D1C" w14:textId="77777777" w:rsidR="00DA0094" w:rsidRPr="00E24A2B" w:rsidRDefault="00DA0094" w:rsidP="00A241E0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bCs/>
          <w:sz w:val="25"/>
          <w:szCs w:val="25"/>
        </w:rPr>
      </w:pPr>
    </w:p>
    <w:p w14:paraId="4CCF46D8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6DDA6FB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05BD535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E0F2CEB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73B04F8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E3A7084" w14:textId="77777777" w:rsidR="00DA0094" w:rsidRPr="00E24A2B" w:rsidRDefault="00DA0094" w:rsidP="00FB3A44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2FB4A4C" w14:textId="5A3B0287" w:rsidR="00DA0094" w:rsidRDefault="00DA0094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4DCE9DC" w14:textId="4A045737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392BEF6" w14:textId="4FB49F02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F45000B" w14:textId="751F8A8C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561313EB" w14:textId="34F01057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8AF97A5" w14:textId="03597E12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1B462606" w14:textId="6D2D7178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366F8C4" w14:textId="1197D93C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9757E8F" w14:textId="7B84EA6B" w:rsidR="0029275F" w:rsidRDefault="0029275F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5220D19" w14:textId="765D463B" w:rsidR="0029275F" w:rsidRDefault="0029275F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35C3094" w14:textId="32C09461" w:rsidR="0029275F" w:rsidRDefault="0029275F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21091565" w14:textId="74869A75" w:rsidR="0029275F" w:rsidRDefault="0029275F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AE06161" w14:textId="3D04AF37" w:rsidR="0029275F" w:rsidRDefault="0029275F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7C296E3" w14:textId="7F236E5C" w:rsidR="0029275F" w:rsidRDefault="0029275F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0D4DAED8" w14:textId="78394BD6" w:rsidR="0029275F" w:rsidRDefault="0029275F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91F59DC" w14:textId="52C73658" w:rsidR="0029275F" w:rsidRDefault="0029275F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F7CBD9D" w14:textId="2F82FC3D" w:rsidR="0029275F" w:rsidRDefault="0029275F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4F137F95" w14:textId="3A1265A6" w:rsidR="0029275F" w:rsidRDefault="0029275F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ED26812" w14:textId="18EF616B" w:rsidR="0029275F" w:rsidRDefault="0029275F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3279087C" w14:textId="77777777" w:rsidR="0029275F" w:rsidRDefault="0029275F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70936C50" w14:textId="1E083E09" w:rsidR="00666BA8" w:rsidRDefault="00666BA8" w:rsidP="00666BA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14:paraId="6B1FB64B" w14:textId="569DA2D0" w:rsidR="00D643EB" w:rsidRPr="00571868" w:rsidRDefault="00D643EB" w:rsidP="002E5876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71868">
        <w:rPr>
          <w:rFonts w:ascii="PT Astra Serif" w:hAnsi="PT Astra Serif"/>
          <w:sz w:val="28"/>
          <w:szCs w:val="28"/>
        </w:rPr>
        <w:t xml:space="preserve"> 1</w:t>
      </w:r>
    </w:p>
    <w:p w14:paraId="3AA15DEC" w14:textId="77777777" w:rsidR="00D643EB" w:rsidRDefault="00D643EB" w:rsidP="00D643EB">
      <w:pPr>
        <w:shd w:val="clear" w:color="auto" w:fill="FFFFFF"/>
        <w:spacing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3476FFC3" w14:textId="77777777" w:rsidR="00E56420" w:rsidRPr="00571868" w:rsidRDefault="00E56420" w:rsidP="00E56420">
      <w:pPr>
        <w:shd w:val="clear" w:color="auto" w:fill="FFFFFF"/>
        <w:spacing w:after="0"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</w:p>
    <w:p w14:paraId="543EB262" w14:textId="77777777" w:rsidR="00E56420" w:rsidRDefault="00E56420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</w:p>
    <w:p w14:paraId="044E2B94" w14:textId="77777777" w:rsidR="00BA7F96" w:rsidRPr="00BA7F96" w:rsidRDefault="00BA7F96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BA7F96">
        <w:rPr>
          <w:rFonts w:ascii="Times New Roman" w:hAnsi="Times New Roman" w:cs="Times New Roman"/>
          <w:bCs/>
        </w:rPr>
        <w:t>ЗАЯВКА НА УЧАСТИЕ В АУКЦИОНЕ</w:t>
      </w:r>
    </w:p>
    <w:p w14:paraId="45EA754D" w14:textId="77777777" w:rsidR="00BA7F96" w:rsidRPr="00BA7F96" w:rsidRDefault="00BA7F96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BA7F96">
        <w:rPr>
          <w:rFonts w:ascii="Times New Roman" w:hAnsi="Times New Roman" w:cs="Times New Roman"/>
          <w:bCs/>
        </w:rPr>
        <w:t>В ЭЛЕКТРОННОЙ ФОРМЕ</w:t>
      </w:r>
    </w:p>
    <w:p w14:paraId="4EA2EF14" w14:textId="77777777" w:rsidR="00BA7F96" w:rsidRPr="00BA7F96" w:rsidRDefault="00BA7F96" w:rsidP="00BA7F96">
      <w:pPr>
        <w:spacing w:after="0" w:line="192" w:lineRule="auto"/>
        <w:jc w:val="center"/>
        <w:rPr>
          <w:rFonts w:ascii="Times New Roman" w:hAnsi="Times New Roman" w:cs="Times New Roman"/>
          <w:bCs/>
        </w:rPr>
      </w:pPr>
      <w:r w:rsidRPr="00BA7F96">
        <w:rPr>
          <w:rFonts w:ascii="Times New Roman" w:hAnsi="Times New Roman" w:cs="Times New Roman"/>
          <w:bCs/>
        </w:rPr>
        <w:t xml:space="preserve">по продаже имущества (лота) </w:t>
      </w:r>
    </w:p>
    <w:p w14:paraId="5BBA9F84" w14:textId="77777777" w:rsidR="00BA7F96" w:rsidRPr="00BA7F96" w:rsidRDefault="00BA7F96" w:rsidP="00BA7F96">
      <w:pPr>
        <w:spacing w:after="0" w:line="192" w:lineRule="auto"/>
        <w:ind w:left="6480"/>
        <w:rPr>
          <w:rFonts w:ascii="Times New Roman" w:hAnsi="Times New Roman" w:cs="Times New Roman"/>
          <w:b/>
          <w:bCs/>
        </w:rPr>
      </w:pPr>
    </w:p>
    <w:p w14:paraId="21866F36" w14:textId="77777777" w:rsidR="00BA7F96" w:rsidRPr="00BA7F96" w:rsidRDefault="00BA7F96" w:rsidP="00E56420">
      <w:pPr>
        <w:spacing w:after="0" w:line="204" w:lineRule="auto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Претендент</w:t>
      </w:r>
      <w:r w:rsidRPr="00BA7F96">
        <w:rPr>
          <w:rFonts w:ascii="Times New Roman" w:hAnsi="Times New Roman" w:cs="Times New Roman"/>
        </w:rPr>
        <w:t>__________________________________________________________________________________</w:t>
      </w:r>
    </w:p>
    <w:p w14:paraId="3D651F71" w14:textId="77777777" w:rsidR="00BA7F96" w:rsidRPr="00726542" w:rsidRDefault="00BA7F96" w:rsidP="00E56420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26542">
        <w:rPr>
          <w:rFonts w:ascii="Times New Roman" w:hAnsi="Times New Roman" w:cs="Times New Roman"/>
          <w:sz w:val="18"/>
          <w:szCs w:val="18"/>
        </w:rPr>
        <w:t>(Ф.И.О. для физического лица или ИП</w:t>
      </w:r>
      <w:r w:rsidR="00726542" w:rsidRPr="00726542">
        <w:rPr>
          <w:rFonts w:ascii="Times New Roman" w:hAnsi="Times New Roman" w:cs="Times New Roman"/>
          <w:sz w:val="18"/>
          <w:szCs w:val="18"/>
        </w:rPr>
        <w:t>, наименование для юридического лица с указанием организационно-правовой формы</w:t>
      </w:r>
      <w:r w:rsidRPr="00726542">
        <w:rPr>
          <w:rFonts w:ascii="Times New Roman" w:hAnsi="Times New Roman" w:cs="Times New Roman"/>
          <w:sz w:val="18"/>
          <w:szCs w:val="18"/>
        </w:rPr>
        <w:t>)</w:t>
      </w:r>
    </w:p>
    <w:p w14:paraId="6B740E0F" w14:textId="77777777" w:rsidR="00BA7F96" w:rsidRDefault="00BA7F96" w:rsidP="00BA7F96">
      <w:pPr>
        <w:spacing w:after="0" w:line="204" w:lineRule="auto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 xml:space="preserve">в лице </w:t>
      </w:r>
      <w:r w:rsidRPr="00BA7F96">
        <w:rPr>
          <w:rFonts w:ascii="Times New Roman" w:hAnsi="Times New Roman" w:cs="Times New Roman"/>
        </w:rPr>
        <w:t>____________________________________________________________________________________________</w:t>
      </w:r>
    </w:p>
    <w:p w14:paraId="5E4C57BF" w14:textId="77777777" w:rsidR="00E56420" w:rsidRPr="00726542" w:rsidRDefault="00726542" w:rsidP="00E56420">
      <w:pPr>
        <w:spacing w:after="0" w:line="204" w:lineRule="auto"/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E56420" w:rsidRPr="00726542">
        <w:rPr>
          <w:rFonts w:ascii="Times New Roman" w:hAnsi="Times New Roman" w:cs="Times New Roman"/>
          <w:sz w:val="18"/>
          <w:szCs w:val="18"/>
        </w:rPr>
        <w:t>Ф.И.О.</w:t>
      </w:r>
      <w:r>
        <w:rPr>
          <w:rFonts w:ascii="Times New Roman" w:hAnsi="Times New Roman" w:cs="Times New Roman"/>
          <w:sz w:val="18"/>
          <w:szCs w:val="18"/>
        </w:rPr>
        <w:t>)</w:t>
      </w:r>
    </w:p>
    <w:p w14:paraId="31CF35CB" w14:textId="77777777" w:rsidR="00BA7F96" w:rsidRPr="00BA7F96" w:rsidRDefault="00BA7F96" w:rsidP="00BA7F96">
      <w:pPr>
        <w:spacing w:after="0" w:line="204" w:lineRule="auto"/>
        <w:rPr>
          <w:rFonts w:ascii="Times New Roman" w:hAnsi="Times New Roman" w:cs="Times New Roman"/>
          <w:b/>
          <w:bCs/>
        </w:rPr>
      </w:pPr>
    </w:p>
    <w:p w14:paraId="754F8CCD" w14:textId="77777777" w:rsidR="00BA7F96" w:rsidRPr="00BA7F96" w:rsidRDefault="00BA7F96" w:rsidP="00BA7F96">
      <w:pPr>
        <w:spacing w:after="0" w:line="204" w:lineRule="auto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действующий на осно</w:t>
      </w:r>
      <w:r w:rsidR="00E56420">
        <w:rPr>
          <w:rFonts w:ascii="Times New Roman" w:hAnsi="Times New Roman" w:cs="Times New Roman"/>
          <w:b/>
          <w:bCs/>
        </w:rPr>
        <w:t>вании</w:t>
      </w:r>
      <w:r w:rsidR="00E56420">
        <w:rPr>
          <w:rFonts w:ascii="Times New Roman" w:hAnsi="Times New Roman" w:cs="Times New Roman"/>
          <w:b/>
          <w:bCs/>
          <w:vertAlign w:val="superscript"/>
        </w:rPr>
        <w:t>1</w:t>
      </w:r>
      <w:r w:rsidRPr="00BA7F96">
        <w:rPr>
          <w:rFonts w:ascii="Times New Roman" w:hAnsi="Times New Roman" w:cs="Times New Roman"/>
        </w:rPr>
        <w:t>_________________________________________________________________</w:t>
      </w:r>
    </w:p>
    <w:p w14:paraId="07D98F6F" w14:textId="77777777" w:rsidR="00BA7F96" w:rsidRDefault="00BA7F96" w:rsidP="00BA7F96">
      <w:pPr>
        <w:spacing w:after="0"/>
        <w:rPr>
          <w:rFonts w:ascii="Times New Roman" w:hAnsi="Times New Roman" w:cs="Times New Roman"/>
          <w:sz w:val="18"/>
          <w:szCs w:val="18"/>
        </w:rPr>
      </w:pPr>
      <w:r w:rsidRPr="00BA7F96">
        <w:rPr>
          <w:rFonts w:ascii="Times New Roman" w:hAnsi="Times New Roman" w:cs="Times New Roman"/>
        </w:rPr>
        <w:t xml:space="preserve">                                                                                  </w:t>
      </w:r>
      <w:r w:rsidRPr="00726542">
        <w:rPr>
          <w:rFonts w:ascii="Times New Roman" w:hAnsi="Times New Roman" w:cs="Times New Roman"/>
          <w:sz w:val="18"/>
          <w:szCs w:val="18"/>
        </w:rPr>
        <w:t xml:space="preserve">    (Устав, Положение и т.д.)</w:t>
      </w:r>
    </w:p>
    <w:p w14:paraId="40604BA6" w14:textId="77777777" w:rsidR="00726542" w:rsidRPr="00726542" w:rsidRDefault="00726542" w:rsidP="00BA7F96">
      <w:pPr>
        <w:spacing w:after="0"/>
        <w:rPr>
          <w:rFonts w:ascii="Times New Roman" w:hAnsi="Times New Roman" w:cs="Times New Roman"/>
          <w:bCs/>
          <w:sz w:val="18"/>
          <w:szCs w:val="18"/>
        </w:rPr>
      </w:pPr>
    </w:p>
    <w:tbl>
      <w:tblPr>
        <w:tblW w:w="10674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4"/>
      </w:tblGrid>
      <w:tr w:rsidR="00BA7F96" w:rsidRPr="00BA7F96" w14:paraId="012BCA36" w14:textId="77777777" w:rsidTr="00041386">
        <w:trPr>
          <w:trHeight w:val="11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4942ED3B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  <w:bCs/>
              </w:rPr>
              <w:t>(заполняется</w:t>
            </w:r>
            <w:r w:rsidRPr="00BA7F96">
              <w:rPr>
                <w:rFonts w:ascii="Times New Roman" w:hAnsi="Times New Roman" w:cs="Times New Roman"/>
                <w:b/>
              </w:rPr>
              <w:t xml:space="preserve"> </w:t>
            </w:r>
            <w:r w:rsidRPr="00BA7F96">
              <w:rPr>
                <w:rFonts w:ascii="Times New Roman" w:hAnsi="Times New Roman" w:cs="Times New Roman"/>
                <w:b/>
                <w:bCs/>
              </w:rPr>
              <w:t>физическим лицом, индивидуальным предпринимателем)</w:t>
            </w:r>
          </w:p>
          <w:p w14:paraId="2793C6AE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Паспортные данные: серия…………………№ ………………………., дата выдачи «…....» ……………….г.</w:t>
            </w:r>
          </w:p>
          <w:p w14:paraId="6B39B74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кем выдан…………………………………………………………………………………………………………….</w:t>
            </w:r>
          </w:p>
          <w:p w14:paraId="203A3116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регистрации по месту жительства…………………………………………………………………</w:t>
            </w:r>
            <w:r w:rsidR="00E56420" w:rsidRPr="00E56420">
              <w:rPr>
                <w:rFonts w:ascii="Times New Roman" w:hAnsi="Times New Roman" w:cs="Times New Roman"/>
              </w:rPr>
              <w:t>………</w:t>
            </w:r>
          </w:p>
          <w:p w14:paraId="7379D54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регистрации по месту пребывания………………………………</w:t>
            </w:r>
            <w:r w:rsidR="00E56420" w:rsidRPr="00E56420">
              <w:rPr>
                <w:rFonts w:ascii="Times New Roman" w:hAnsi="Times New Roman" w:cs="Times New Roman"/>
              </w:rPr>
              <w:t>…………………………………………</w:t>
            </w:r>
          </w:p>
          <w:p w14:paraId="23F91A02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Контактный телефон ………….………………………………………………………………………….………….</w:t>
            </w:r>
          </w:p>
          <w:p w14:paraId="26677E31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Дата регистрации в качестве индивидуального предпринимателя: «…....» ……. ………г.</w:t>
            </w:r>
          </w:p>
          <w:p w14:paraId="6B60F1DE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E56420">
              <w:rPr>
                <w:rFonts w:ascii="Times New Roman" w:hAnsi="Times New Roman" w:cs="Times New Roman"/>
              </w:rPr>
              <w:t>ОГРН индивидуального предпринимателя №……………………………………………………………………</w:t>
            </w:r>
          </w:p>
        </w:tc>
      </w:tr>
      <w:tr w:rsidR="00BA7F96" w:rsidRPr="00BA7F96" w14:paraId="3FAB0FA6" w14:textId="77777777" w:rsidTr="00041386">
        <w:trPr>
          <w:trHeight w:val="1024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07F93723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Cs/>
              </w:rPr>
              <w:t>(</w:t>
            </w:r>
            <w:r w:rsidRPr="00BA7F96">
              <w:rPr>
                <w:rFonts w:ascii="Times New Roman" w:hAnsi="Times New Roman" w:cs="Times New Roman"/>
                <w:b/>
                <w:bCs/>
              </w:rPr>
              <w:t>заполняется юридическим лицом)</w:t>
            </w:r>
          </w:p>
          <w:p w14:paraId="7EC4F20F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Адрес местонахождения……………………………………………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……………………………………………….....</w:t>
            </w:r>
          </w:p>
          <w:p w14:paraId="64872591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Почтовый адрес………………………………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…………………………………………………………………………</w:t>
            </w:r>
          </w:p>
          <w:p w14:paraId="2FB91480" w14:textId="77777777" w:rsidR="00BA7F96" w:rsidRPr="00E56420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E56420">
              <w:rPr>
                <w:rFonts w:ascii="Times New Roman" w:hAnsi="Times New Roman" w:cs="Times New Roman"/>
              </w:rPr>
              <w:t>Контактный телефон….…..………………………………</w:t>
            </w:r>
            <w:r w:rsidR="00E56420">
              <w:rPr>
                <w:rFonts w:ascii="Times New Roman" w:hAnsi="Times New Roman" w:cs="Times New Roman"/>
              </w:rPr>
              <w:t>……………………………………………………………</w:t>
            </w:r>
          </w:p>
          <w:p w14:paraId="6A5450C2" w14:textId="77777777" w:rsidR="00BA7F96" w:rsidRPr="00BA7F96" w:rsidRDefault="00BA7F96" w:rsidP="00E56420">
            <w:pPr>
              <w:spacing w:after="0" w:line="192" w:lineRule="auto"/>
              <w:rPr>
                <w:rFonts w:ascii="Times New Roman" w:hAnsi="Times New Roman" w:cs="Times New Roman"/>
                <w:bCs/>
              </w:rPr>
            </w:pPr>
            <w:r w:rsidRPr="00E56420">
              <w:rPr>
                <w:rFonts w:ascii="Times New Roman" w:hAnsi="Times New Roman" w:cs="Times New Roman"/>
              </w:rPr>
              <w:t>ИНН №____________________</w:t>
            </w:r>
            <w:r w:rsidR="00E56420">
              <w:rPr>
                <w:rFonts w:ascii="Times New Roman" w:hAnsi="Times New Roman" w:cs="Times New Roman"/>
              </w:rPr>
              <w:t xml:space="preserve"> </w:t>
            </w:r>
            <w:r w:rsidRPr="00E56420">
              <w:rPr>
                <w:rFonts w:ascii="Times New Roman" w:hAnsi="Times New Roman" w:cs="Times New Roman"/>
              </w:rPr>
              <w:t>ОГРН №___________________</w:t>
            </w:r>
          </w:p>
        </w:tc>
      </w:tr>
      <w:tr w:rsidR="00BA7F96" w:rsidRPr="00BA7F96" w14:paraId="5CAA326C" w14:textId="77777777" w:rsidTr="00041386">
        <w:trPr>
          <w:trHeight w:val="1179"/>
        </w:trPr>
        <w:tc>
          <w:tcPr>
            <w:tcW w:w="1067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20841FBC" w14:textId="77777777" w:rsidR="00013981" w:rsidRDefault="00013981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</w:p>
          <w:p w14:paraId="07C22D44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  <w:bCs/>
              </w:rPr>
            </w:pPr>
            <w:r w:rsidRPr="00BA7F96">
              <w:rPr>
                <w:rFonts w:ascii="Times New Roman" w:hAnsi="Times New Roman" w:cs="Times New Roman"/>
                <w:b/>
                <w:bCs/>
              </w:rPr>
              <w:t>Представитель Претендента</w:t>
            </w:r>
            <w:r w:rsidR="00726542">
              <w:rPr>
                <w:rFonts w:ascii="Times New Roman" w:hAnsi="Times New Roman" w:cs="Times New Roman"/>
                <w:b/>
                <w:bCs/>
                <w:vertAlign w:val="superscript"/>
              </w:rPr>
              <w:t>2</w:t>
            </w:r>
            <w:r w:rsidRPr="00BA7F96">
              <w:rPr>
                <w:rFonts w:ascii="Times New Roman" w:hAnsi="Times New Roman" w:cs="Times New Roman"/>
                <w:b/>
              </w:rPr>
              <w:t>………………………</w:t>
            </w:r>
            <w:r w:rsidR="00013981">
              <w:rPr>
                <w:rFonts w:ascii="Times New Roman" w:hAnsi="Times New Roman" w:cs="Times New Roman"/>
                <w:b/>
              </w:rPr>
              <w:t>…………………………………………………………………</w:t>
            </w:r>
          </w:p>
          <w:p w14:paraId="3F4F457F" w14:textId="77777777" w:rsidR="00BA7F96" w:rsidRPr="00013981" w:rsidRDefault="00BA7F96" w:rsidP="00BA7F96">
            <w:pPr>
              <w:spacing w:after="0" w:line="192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13981">
              <w:rPr>
                <w:rFonts w:ascii="Times New Roman" w:hAnsi="Times New Roman" w:cs="Times New Roman"/>
                <w:bCs/>
                <w:sz w:val="18"/>
                <w:szCs w:val="18"/>
              </w:rPr>
              <w:t>(Ф.И.О.)</w:t>
            </w:r>
          </w:p>
          <w:p w14:paraId="5F29F107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Действует на основании доверенности от «…..»…………20..….г., № …………………………………………</w:t>
            </w:r>
          </w:p>
          <w:p w14:paraId="671075DA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Паспортные данные представителя: серия …………№ ……………., дата выдачи «…....» …….…… .…....г.</w:t>
            </w:r>
          </w:p>
          <w:p w14:paraId="7D862401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кем выдан ..………………………………………….……………………………..……………………………………</w:t>
            </w:r>
          </w:p>
          <w:p w14:paraId="1E202537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Адрес регистрации по месту жительства …………………………………………………………………………</w:t>
            </w:r>
          </w:p>
          <w:p w14:paraId="5240635B" w14:textId="77777777" w:rsidR="00BA7F96" w:rsidRPr="00013981" w:rsidRDefault="00BA7F96" w:rsidP="00BA7F96">
            <w:pPr>
              <w:spacing w:after="0" w:line="192" w:lineRule="auto"/>
              <w:rPr>
                <w:rFonts w:ascii="Times New Roman" w:hAnsi="Times New Roman" w:cs="Times New Roman"/>
              </w:rPr>
            </w:pPr>
            <w:r w:rsidRPr="00013981">
              <w:rPr>
                <w:rFonts w:ascii="Times New Roman" w:hAnsi="Times New Roman" w:cs="Times New Roman"/>
              </w:rPr>
              <w:t>Адрес регистрации по месту пребывания…………………………………………………………………………</w:t>
            </w:r>
          </w:p>
          <w:p w14:paraId="0B3072A1" w14:textId="77777777" w:rsidR="00BA7F96" w:rsidRPr="00BA7F96" w:rsidRDefault="00BA7F96" w:rsidP="00BA7F96">
            <w:pPr>
              <w:spacing w:after="0" w:line="192" w:lineRule="auto"/>
              <w:rPr>
                <w:rFonts w:ascii="Times New Roman" w:hAnsi="Times New Roman" w:cs="Times New Roman"/>
                <w:b/>
              </w:rPr>
            </w:pPr>
            <w:r w:rsidRPr="00013981">
              <w:rPr>
                <w:rFonts w:ascii="Times New Roman" w:hAnsi="Times New Roman" w:cs="Times New Roman"/>
              </w:rPr>
              <w:t>Контактный телефон ……..…………………………………………………………………………………</w:t>
            </w:r>
            <w:r w:rsidR="00013981">
              <w:rPr>
                <w:rFonts w:ascii="Times New Roman" w:hAnsi="Times New Roman" w:cs="Times New Roman"/>
              </w:rPr>
              <w:t>………..</w:t>
            </w:r>
          </w:p>
        </w:tc>
      </w:tr>
    </w:tbl>
    <w:p w14:paraId="085D5252" w14:textId="77777777" w:rsidR="00BA7F96" w:rsidRPr="00BA7F96" w:rsidRDefault="00BA7F96" w:rsidP="00BA7F96">
      <w:pPr>
        <w:widowControl w:val="0"/>
        <w:autoSpaceDE w:val="0"/>
        <w:spacing w:before="1" w:after="0"/>
        <w:ind w:left="1" w:right="1" w:hanging="1"/>
        <w:jc w:val="both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</w:rPr>
        <w:tab/>
      </w:r>
      <w:r w:rsidRPr="00BA7F96">
        <w:rPr>
          <w:rFonts w:ascii="Times New Roman" w:hAnsi="Times New Roman" w:cs="Times New Roman"/>
          <w:b/>
          <w:bCs/>
        </w:rPr>
        <w:t>принял решение об участии в аукционе по продаже Имущества (лота):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0"/>
      </w:tblGrid>
      <w:tr w:rsidR="00BA7F96" w:rsidRPr="00BA7F96" w14:paraId="66B115FD" w14:textId="77777777" w:rsidTr="00041386">
        <w:trPr>
          <w:trHeight w:val="397"/>
        </w:trPr>
        <w:tc>
          <w:tcPr>
            <w:tcW w:w="1039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7F2BDBA4" w14:textId="3AD8C00F" w:rsidR="00BA7F96" w:rsidRPr="00AA1789" w:rsidRDefault="00BA7F96" w:rsidP="00BA7F96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Дата ау</w:t>
            </w:r>
            <w:r w:rsidR="005D030E">
              <w:rPr>
                <w:rFonts w:ascii="Times New Roman" w:hAnsi="Times New Roman" w:cs="Times New Roman"/>
              </w:rPr>
              <w:t xml:space="preserve">кциона: </w:t>
            </w:r>
            <w:r w:rsidR="00A97DCF">
              <w:rPr>
                <w:rFonts w:ascii="Times New Roman" w:hAnsi="Times New Roman" w:cs="Times New Roman"/>
              </w:rPr>
              <w:t>20.08</w:t>
            </w:r>
            <w:r w:rsidR="002E5876">
              <w:rPr>
                <w:rFonts w:ascii="Times New Roman" w:hAnsi="Times New Roman" w:cs="Times New Roman"/>
              </w:rPr>
              <w:t>.2021</w:t>
            </w:r>
            <w:r w:rsidR="005D030E">
              <w:rPr>
                <w:rFonts w:ascii="Times New Roman" w:hAnsi="Times New Roman" w:cs="Times New Roman"/>
              </w:rPr>
              <w:t xml:space="preserve"> г. в 11 часов 00 минут</w:t>
            </w:r>
            <w:r w:rsidR="00704022">
              <w:rPr>
                <w:rFonts w:ascii="Times New Roman" w:hAnsi="Times New Roman" w:cs="Times New Roman"/>
              </w:rPr>
              <w:t xml:space="preserve"> № Лота 1</w:t>
            </w:r>
            <w:r w:rsidRPr="00AA1789">
              <w:rPr>
                <w:rFonts w:ascii="Times New Roman" w:hAnsi="Times New Roman" w:cs="Times New Roman"/>
              </w:rPr>
              <w:t xml:space="preserve">  </w:t>
            </w:r>
          </w:p>
          <w:p w14:paraId="2BDDB7AD" w14:textId="10049648" w:rsidR="00013981" w:rsidRPr="00AA1789" w:rsidRDefault="00BA7F96" w:rsidP="00704022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Наименование Имущества (лота)</w:t>
            </w:r>
            <w:r w:rsidR="00013981" w:rsidRPr="00AA1789">
              <w:rPr>
                <w:rFonts w:ascii="Times New Roman" w:hAnsi="Times New Roman" w:cs="Times New Roman"/>
              </w:rPr>
              <w:t xml:space="preserve"> аукциона</w:t>
            </w:r>
            <w:r w:rsidR="00704022">
              <w:rPr>
                <w:rFonts w:ascii="Times New Roman" w:hAnsi="Times New Roman" w:cs="Times New Roman"/>
              </w:rPr>
              <w:t>:</w:t>
            </w:r>
            <w:r w:rsidR="00704022">
              <w:t xml:space="preserve"> </w:t>
            </w:r>
            <w:r w:rsidR="00B35BB2">
              <w:rPr>
                <w:rFonts w:ascii="Times New Roman" w:hAnsi="Times New Roman" w:cs="Times New Roman"/>
              </w:rPr>
              <w:t>Нежилые</w:t>
            </w:r>
            <w:r w:rsidR="00414125">
              <w:rPr>
                <w:rFonts w:ascii="Times New Roman" w:hAnsi="Times New Roman" w:cs="Times New Roman"/>
              </w:rPr>
              <w:t xml:space="preserve"> </w:t>
            </w:r>
            <w:r w:rsidR="00B35BB2">
              <w:rPr>
                <w:rFonts w:ascii="Times New Roman" w:hAnsi="Times New Roman" w:cs="Times New Roman"/>
              </w:rPr>
              <w:t>помещения</w:t>
            </w:r>
            <w:r w:rsidR="00F84A09">
              <w:rPr>
                <w:rFonts w:ascii="Times New Roman" w:hAnsi="Times New Roman" w:cs="Times New Roman"/>
              </w:rPr>
              <w:t xml:space="preserve"> </w:t>
            </w:r>
            <w:r w:rsidR="00F84A09" w:rsidRPr="002A6AE7">
              <w:rPr>
                <w:rFonts w:ascii="Times New Roman" w:hAnsi="Times New Roman" w:cs="Times New Roman"/>
              </w:rPr>
              <w:t xml:space="preserve">(1-3,8;1-10;1) </w:t>
            </w:r>
            <w:r w:rsidR="00040778" w:rsidRPr="002A6AE7">
              <w:rPr>
                <w:rFonts w:ascii="Times New Roman" w:hAnsi="Times New Roman" w:cs="Times New Roman"/>
              </w:rPr>
              <w:t xml:space="preserve"> </w:t>
            </w:r>
            <w:r w:rsidR="00040778">
              <w:rPr>
                <w:rFonts w:ascii="Times New Roman" w:hAnsi="Times New Roman" w:cs="Times New Roman"/>
              </w:rPr>
              <w:t>(</w:t>
            </w:r>
            <w:r w:rsidR="00AA6E27">
              <w:rPr>
                <w:rFonts w:ascii="Times New Roman" w:hAnsi="Times New Roman" w:cs="Times New Roman"/>
              </w:rPr>
              <w:t>бывшего</w:t>
            </w:r>
            <w:r w:rsidR="009E0221">
              <w:rPr>
                <w:rFonts w:ascii="Times New Roman" w:hAnsi="Times New Roman" w:cs="Times New Roman"/>
              </w:rPr>
              <w:t xml:space="preserve"> </w:t>
            </w:r>
            <w:r w:rsidR="00AA6E27">
              <w:rPr>
                <w:rFonts w:ascii="Times New Roman" w:hAnsi="Times New Roman" w:cs="Times New Roman"/>
              </w:rPr>
              <w:t>здания</w:t>
            </w:r>
            <w:r w:rsidR="00040778">
              <w:rPr>
                <w:rFonts w:ascii="Times New Roman" w:hAnsi="Times New Roman" w:cs="Times New Roman"/>
              </w:rPr>
              <w:t xml:space="preserve"> кинотеатр «Мир», </w:t>
            </w:r>
            <w:r w:rsidR="00414125">
              <w:rPr>
                <w:rFonts w:ascii="Times New Roman" w:hAnsi="Times New Roman" w:cs="Times New Roman"/>
              </w:rPr>
              <w:t>ко</w:t>
            </w:r>
            <w:r w:rsidR="00BB3DE7">
              <w:rPr>
                <w:rFonts w:ascii="Times New Roman" w:hAnsi="Times New Roman" w:cs="Times New Roman"/>
              </w:rPr>
              <w:t xml:space="preserve">личество этажей </w:t>
            </w:r>
            <w:r w:rsidR="00652EB0">
              <w:rPr>
                <w:rFonts w:ascii="Times New Roman" w:hAnsi="Times New Roman" w:cs="Times New Roman"/>
              </w:rPr>
              <w:t>1,</w:t>
            </w:r>
            <w:r w:rsidR="00BB3DE7">
              <w:rPr>
                <w:rFonts w:ascii="Times New Roman" w:hAnsi="Times New Roman" w:cs="Times New Roman"/>
              </w:rPr>
              <w:t>2</w:t>
            </w:r>
            <w:r w:rsidR="00652EB0">
              <w:rPr>
                <w:rFonts w:ascii="Times New Roman" w:hAnsi="Times New Roman" w:cs="Times New Roman"/>
              </w:rPr>
              <w:t xml:space="preserve"> подвал</w:t>
            </w:r>
            <w:r w:rsidR="00BB3DE7">
              <w:rPr>
                <w:rFonts w:ascii="Times New Roman" w:hAnsi="Times New Roman" w:cs="Times New Roman"/>
              </w:rPr>
              <w:t>) площадью 1054.6 кв.м.</w:t>
            </w:r>
            <w:r w:rsidR="00704022" w:rsidRPr="00704022">
              <w:rPr>
                <w:rFonts w:ascii="Times New Roman" w:hAnsi="Times New Roman" w:cs="Times New Roman"/>
              </w:rPr>
              <w:t xml:space="preserve"> к</w:t>
            </w:r>
            <w:r w:rsidR="00A1007C">
              <w:rPr>
                <w:rFonts w:ascii="Times New Roman" w:hAnsi="Times New Roman" w:cs="Times New Roman"/>
              </w:rPr>
              <w:t>адастровый номер</w:t>
            </w:r>
            <w:r w:rsidR="008F0D4F">
              <w:rPr>
                <w:rFonts w:ascii="Times New Roman" w:hAnsi="Times New Roman" w:cs="Times New Roman"/>
              </w:rPr>
              <w:t xml:space="preserve"> 15:04:0060141:</w:t>
            </w:r>
            <w:r w:rsidR="00BB3DE7">
              <w:rPr>
                <w:rFonts w:ascii="Times New Roman" w:hAnsi="Times New Roman" w:cs="Times New Roman"/>
              </w:rPr>
              <w:t>159</w:t>
            </w:r>
            <w:r w:rsidR="00236947">
              <w:rPr>
                <w:rFonts w:ascii="Times New Roman" w:hAnsi="Times New Roman" w:cs="Times New Roman"/>
              </w:rPr>
              <w:t>, расположенные</w:t>
            </w:r>
            <w:r w:rsidR="00704022" w:rsidRPr="00704022">
              <w:rPr>
                <w:rFonts w:ascii="Times New Roman" w:hAnsi="Times New Roman" w:cs="Times New Roman"/>
              </w:rPr>
              <w:t xml:space="preserve"> по адресу: РФ, Республика Северная Осетия-Алания, Ирафский ра</w:t>
            </w:r>
            <w:r w:rsidR="00414125">
              <w:rPr>
                <w:rFonts w:ascii="Times New Roman" w:hAnsi="Times New Roman" w:cs="Times New Roman"/>
              </w:rPr>
              <w:t xml:space="preserve">йон, с. Чикола, ул. М.Будтуева </w:t>
            </w:r>
            <w:r w:rsidR="00F16523">
              <w:rPr>
                <w:rFonts w:ascii="Times New Roman" w:hAnsi="Times New Roman" w:cs="Times New Roman"/>
              </w:rPr>
              <w:t xml:space="preserve">д. </w:t>
            </w:r>
            <w:r w:rsidR="00414125">
              <w:rPr>
                <w:rFonts w:ascii="Times New Roman" w:hAnsi="Times New Roman" w:cs="Times New Roman"/>
              </w:rPr>
              <w:t>11</w:t>
            </w:r>
            <w:r w:rsidR="00704022" w:rsidRPr="00704022">
              <w:rPr>
                <w:rFonts w:ascii="Times New Roman" w:hAnsi="Times New Roman" w:cs="Times New Roman"/>
              </w:rPr>
              <w:t>5.</w:t>
            </w:r>
            <w:r w:rsidR="00A97DCF">
              <w:rPr>
                <w:rFonts w:ascii="Times New Roman" w:hAnsi="Times New Roman" w:cs="Times New Roman"/>
              </w:rPr>
              <w:t>.</w:t>
            </w:r>
          </w:p>
          <w:p w14:paraId="6230015C" w14:textId="529BEE6F" w:rsidR="00013981" w:rsidRPr="00704022" w:rsidRDefault="00BA7F96" w:rsidP="00013981">
            <w:pPr>
              <w:spacing w:after="0"/>
              <w:rPr>
                <w:rFonts w:ascii="Times New Roman" w:hAnsi="Times New Roman" w:cs="Times New Roman"/>
              </w:rPr>
            </w:pPr>
            <w:r w:rsidRPr="00AA1789">
              <w:rPr>
                <w:rFonts w:ascii="Times New Roman" w:hAnsi="Times New Roman" w:cs="Times New Roman"/>
              </w:rPr>
              <w:t>Адрес (местонахождение) Имущества (лота) аукциона</w:t>
            </w:r>
            <w:r w:rsidR="00704022">
              <w:rPr>
                <w:rFonts w:ascii="Times New Roman" w:hAnsi="Times New Roman" w:cs="Times New Roman"/>
              </w:rPr>
              <w:t>:</w:t>
            </w:r>
            <w:r w:rsidRPr="00AA1789">
              <w:rPr>
                <w:rFonts w:ascii="Times New Roman" w:hAnsi="Times New Roman" w:cs="Times New Roman"/>
              </w:rPr>
              <w:t xml:space="preserve"> </w:t>
            </w:r>
            <w:r w:rsidR="00704022" w:rsidRPr="00704022">
              <w:rPr>
                <w:rFonts w:ascii="Times New Roman" w:hAnsi="Times New Roman" w:cs="Times New Roman"/>
              </w:rPr>
              <w:t xml:space="preserve">РФ, Республика Северная Осетия-Алания, Ирафский </w:t>
            </w:r>
            <w:r w:rsidR="001431F8">
              <w:rPr>
                <w:rFonts w:ascii="Times New Roman" w:hAnsi="Times New Roman" w:cs="Times New Roman"/>
              </w:rPr>
              <w:t>район, с. Чикола, ул. М.Будтуева 11</w:t>
            </w:r>
            <w:r w:rsidR="00704022" w:rsidRPr="00704022">
              <w:rPr>
                <w:rFonts w:ascii="Times New Roman" w:hAnsi="Times New Roman" w:cs="Times New Roman"/>
              </w:rPr>
              <w:t>5</w:t>
            </w:r>
            <w:r w:rsidR="00704022">
              <w:rPr>
                <w:rFonts w:ascii="Times New Roman" w:hAnsi="Times New Roman" w:cs="Times New Roman"/>
              </w:rPr>
              <w:t>.</w:t>
            </w:r>
          </w:p>
        </w:tc>
      </w:tr>
    </w:tbl>
    <w:p w14:paraId="32A57682" w14:textId="040EE1EB" w:rsidR="00BA7F96" w:rsidRPr="00BA7F96" w:rsidRDefault="00BA7F96" w:rsidP="00BA7F96">
      <w:pPr>
        <w:widowControl w:val="0"/>
        <w:autoSpaceDE w:val="0"/>
        <w:spacing w:before="1" w:after="0"/>
        <w:jc w:val="both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и обязуется обеспечить поступление задат</w:t>
      </w:r>
      <w:r w:rsidR="0077190A">
        <w:rPr>
          <w:rFonts w:ascii="Times New Roman" w:hAnsi="Times New Roman" w:cs="Times New Roman"/>
          <w:b/>
          <w:bCs/>
        </w:rPr>
        <w:t>ка в размере</w:t>
      </w:r>
      <w:r w:rsidRPr="00BA7F96">
        <w:rPr>
          <w:rFonts w:ascii="Times New Roman" w:hAnsi="Times New Roman" w:cs="Times New Roman"/>
          <w:b/>
          <w:bCs/>
        </w:rPr>
        <w:t xml:space="preserve"> </w:t>
      </w:r>
      <w:r w:rsidR="00A97DCF" w:rsidRPr="00A97DCF">
        <w:rPr>
          <w:rFonts w:ascii="Times New Roman" w:hAnsi="Times New Roman" w:cs="Times New Roman"/>
          <w:b/>
          <w:bCs/>
        </w:rPr>
        <w:t xml:space="preserve">632080 руб.00коп. (шестьсот тридцать две тысячи восемьдесят) рублей 00копеек </w:t>
      </w:r>
      <w:r w:rsidRPr="00BA7F96">
        <w:rPr>
          <w:rFonts w:ascii="Times New Roman" w:hAnsi="Times New Roman" w:cs="Times New Roman"/>
          <w:b/>
        </w:rPr>
        <w:t xml:space="preserve">(сумма прописью), </w:t>
      </w:r>
    </w:p>
    <w:p w14:paraId="10C02CC6" w14:textId="77777777" w:rsidR="00BA7F96" w:rsidRPr="00BA7F96" w:rsidRDefault="00BA7F96" w:rsidP="00BA7F96">
      <w:pPr>
        <w:widowControl w:val="0"/>
        <w:autoSpaceDE w:val="0"/>
        <w:spacing w:before="1" w:after="0"/>
        <w:jc w:val="both"/>
        <w:rPr>
          <w:rFonts w:ascii="Times New Roman" w:hAnsi="Times New Roman" w:cs="Times New Roman"/>
          <w:b/>
          <w:bCs/>
        </w:rPr>
      </w:pPr>
      <w:r w:rsidRPr="00BA7F96">
        <w:rPr>
          <w:rFonts w:ascii="Times New Roman" w:hAnsi="Times New Roman" w:cs="Times New Roman"/>
          <w:b/>
          <w:bCs/>
        </w:rPr>
        <w:t>в сроки и в порядке установленные в Информационном сообщении на указанный лот.</w:t>
      </w:r>
    </w:p>
    <w:p w14:paraId="37826FB6" w14:textId="77777777" w:rsidR="00BA7F96" w:rsidRPr="00F67567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F67567">
        <w:rPr>
          <w:rFonts w:ascii="Times New Roman" w:hAnsi="Times New Roman" w:cs="Times New Roman"/>
        </w:rPr>
        <w:t>Претендент</w:t>
      </w:r>
      <w:r w:rsidRPr="00F67567">
        <w:rPr>
          <w:rFonts w:ascii="Times New Roman" w:hAnsi="Times New Roman" w:cs="Times New Roman"/>
          <w:lang w:val="en-US"/>
        </w:rPr>
        <w:t xml:space="preserve"> </w:t>
      </w:r>
      <w:r w:rsidRPr="00F67567">
        <w:rPr>
          <w:rFonts w:ascii="Times New Roman" w:hAnsi="Times New Roman" w:cs="Times New Roman"/>
        </w:rPr>
        <w:t>обязуется</w:t>
      </w:r>
      <w:r w:rsidRPr="00F67567">
        <w:rPr>
          <w:rFonts w:ascii="Times New Roman" w:hAnsi="Times New Roman" w:cs="Times New Roman"/>
          <w:lang w:val="en-US"/>
        </w:rPr>
        <w:t>:</w:t>
      </w:r>
    </w:p>
    <w:p w14:paraId="22047368" w14:textId="77777777" w:rsidR="00BA7F96" w:rsidRPr="00B27A75" w:rsidRDefault="00BA7F96" w:rsidP="00BA7F96">
      <w:pPr>
        <w:numPr>
          <w:ilvl w:val="1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Соблюдать условия</w:t>
      </w:r>
      <w:r w:rsidR="00F67567">
        <w:rPr>
          <w:rFonts w:ascii="Times New Roman" w:hAnsi="Times New Roman" w:cs="Times New Roman"/>
        </w:rPr>
        <w:t xml:space="preserve"> и порядок</w:t>
      </w:r>
      <w:r w:rsidRPr="00F67567">
        <w:rPr>
          <w:rFonts w:ascii="Times New Roman" w:hAnsi="Times New Roman" w:cs="Times New Roman"/>
        </w:rPr>
        <w:t xml:space="preserve"> аукциона, проводимого в электронной форме, содержащиеся в Информационном сообщении о проведении аукциона</w:t>
      </w:r>
      <w:r w:rsidRPr="0002184F">
        <w:rPr>
          <w:rFonts w:ascii="Times New Roman" w:hAnsi="Times New Roman" w:cs="Times New Roman"/>
        </w:rPr>
        <w:t xml:space="preserve">, размещенном на </w:t>
      </w:r>
      <w:r w:rsidR="0002184F" w:rsidRPr="0002184F">
        <w:rPr>
          <w:rFonts w:ascii="Times New Roman" w:hAnsi="Times New Roman" w:cs="Times New Roman"/>
        </w:rPr>
        <w:t xml:space="preserve">официальном </w:t>
      </w:r>
      <w:r w:rsidRPr="0002184F">
        <w:rPr>
          <w:rFonts w:ascii="Times New Roman" w:hAnsi="Times New Roman" w:cs="Times New Roman"/>
        </w:rPr>
        <w:t xml:space="preserve">сайте </w:t>
      </w:r>
      <w:r w:rsidR="0002184F" w:rsidRPr="0002184F">
        <w:rPr>
          <w:rFonts w:ascii="Times New Roman" w:hAnsi="Times New Roman" w:cs="Times New Roman"/>
        </w:rPr>
        <w:t>продавца в сети «Интернет» (</w:t>
      </w:r>
      <w:hyperlink r:id="rId13" w:history="1">
        <w:r w:rsidR="0002184F" w:rsidRPr="0002184F">
          <w:rPr>
            <w:rStyle w:val="a7"/>
            <w:rFonts w:ascii="Times New Roman" w:hAnsi="Times New Roman" w:cs="Times New Roman"/>
            <w:color w:val="auto"/>
            <w:lang w:val="en-US"/>
          </w:rPr>
          <w:t>www</w:t>
        </w:r>
        <w:r w:rsidR="0002184F" w:rsidRPr="0002184F">
          <w:rPr>
            <w:rStyle w:val="a7"/>
            <w:rFonts w:ascii="Times New Roman" w:hAnsi="Times New Roman" w:cs="Times New Roman"/>
            <w:color w:val="auto"/>
          </w:rPr>
          <w:t>.</w:t>
        </w:r>
        <w:r w:rsidR="0002184F" w:rsidRPr="0002184F">
          <w:rPr>
            <w:rStyle w:val="a7"/>
            <w:rFonts w:ascii="Times New Roman" w:hAnsi="Times New Roman" w:cs="Times New Roman"/>
            <w:color w:val="auto"/>
            <w:lang w:val="en-US"/>
          </w:rPr>
          <w:t>kurchatov</w:t>
        </w:r>
        <w:r w:rsidR="0002184F" w:rsidRPr="0002184F">
          <w:rPr>
            <w:rStyle w:val="a7"/>
            <w:rFonts w:ascii="Times New Roman" w:hAnsi="Times New Roman" w:cs="Times New Roman"/>
            <w:color w:val="auto"/>
          </w:rPr>
          <w:t>.</w:t>
        </w:r>
        <w:r w:rsidR="0002184F" w:rsidRPr="0002184F">
          <w:rPr>
            <w:rStyle w:val="a7"/>
            <w:rFonts w:ascii="Times New Roman" w:hAnsi="Times New Roman" w:cs="Times New Roman"/>
            <w:color w:val="auto"/>
            <w:lang w:val="en-US"/>
          </w:rPr>
          <w:t>info</w:t>
        </w:r>
      </w:hyperlink>
      <w:r w:rsidR="0002184F" w:rsidRPr="0002184F">
        <w:rPr>
          <w:rFonts w:ascii="Times New Roman" w:hAnsi="Times New Roman" w:cs="Times New Roman"/>
        </w:rPr>
        <w:t>), официальном сайте в сети «Интернет» электронной торговой площадки АО «Единая электронная торговая площадка»</w:t>
      </w:r>
      <w:r w:rsidRPr="0002184F">
        <w:rPr>
          <w:rFonts w:ascii="Times New Roman" w:hAnsi="Times New Roman" w:cs="Times New Roman"/>
        </w:rPr>
        <w:t xml:space="preserve"> </w:t>
      </w:r>
      <w:r w:rsidR="0002184F" w:rsidRPr="0002184F">
        <w:rPr>
          <w:rFonts w:ascii="Times New Roman" w:hAnsi="Times New Roman" w:cs="Times New Roman"/>
        </w:rPr>
        <w:t>(</w:t>
      </w:r>
      <w:r w:rsidRPr="0002184F">
        <w:rPr>
          <w:rFonts w:ascii="Times New Roman" w:hAnsi="Times New Roman" w:cs="Times New Roman"/>
          <w:bCs/>
          <w:iCs/>
          <w:sz w:val="24"/>
          <w:szCs w:val="24"/>
        </w:rPr>
        <w:t>https://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178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  <w:lang w:val="en-US"/>
        </w:rPr>
        <w:t>fz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02184F" w:rsidRPr="00B27A75">
        <w:rPr>
          <w:rFonts w:ascii="Times New Roman" w:hAnsi="Times New Roman" w:cs="Times New Roman"/>
          <w:bCs/>
          <w:iCs/>
          <w:sz w:val="24"/>
          <w:szCs w:val="24"/>
        </w:rPr>
        <w:t>roseltorg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  <w:u w:val="single"/>
        </w:rPr>
        <w:t>.ru</w:t>
      </w:r>
      <w:r w:rsidR="0002184F" w:rsidRPr="0002184F">
        <w:rPr>
          <w:rFonts w:ascii="Times New Roman" w:hAnsi="Times New Roman" w:cs="Times New Roman"/>
          <w:bCs/>
          <w:iCs/>
          <w:sz w:val="24"/>
          <w:szCs w:val="24"/>
        </w:rPr>
        <w:t>)</w:t>
      </w:r>
      <w:r w:rsidRPr="0002184F">
        <w:rPr>
          <w:rFonts w:ascii="Times New Roman" w:hAnsi="Times New Roman" w:cs="Times New Roman"/>
        </w:rPr>
        <w:t>, официальном сайте Российской Федерации в сети «Интернет» для размещения информации о проведении торгов (</w:t>
      </w:r>
      <w:hyperlink r:id="rId14" w:history="1">
        <w:r w:rsidRPr="0002184F">
          <w:rPr>
            <w:rFonts w:ascii="Times New Roman" w:hAnsi="Times New Roman" w:cs="Times New Roman"/>
          </w:rPr>
          <w:t>www.torgi.gov.ru</w:t>
        </w:r>
      </w:hyperlink>
      <w:r w:rsidRPr="0002184F">
        <w:rPr>
          <w:rFonts w:ascii="Times New Roman" w:hAnsi="Times New Roman" w:cs="Times New Roman"/>
        </w:rPr>
        <w:t xml:space="preserve">), а также порядок проведения аукциона, установленный Положением об организации и проведении продажи государственного и муниципального имущества в электронной форме, утвержденным постановлением Правительства Российской Федерации от 27 августа </w:t>
      </w:r>
      <w:smartTag w:uri="urn:schemas-microsoft-com:office:smarttags" w:element="metricconverter">
        <w:smartTagPr>
          <w:attr w:name="ProductID" w:val="2012 г"/>
        </w:smartTagPr>
        <w:r w:rsidRPr="0002184F">
          <w:rPr>
            <w:rFonts w:ascii="Times New Roman" w:hAnsi="Times New Roman" w:cs="Times New Roman"/>
          </w:rPr>
          <w:t>2012 г</w:t>
        </w:r>
      </w:smartTag>
      <w:r w:rsidRPr="0002184F">
        <w:rPr>
          <w:rFonts w:ascii="Times New Roman" w:hAnsi="Times New Roman" w:cs="Times New Roman"/>
        </w:rPr>
        <w:t>. № 860.</w:t>
      </w:r>
    </w:p>
    <w:p w14:paraId="1FCC31E7" w14:textId="77777777" w:rsidR="00B27A75" w:rsidRPr="000E0350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</w:rPr>
      </w:pPr>
    </w:p>
    <w:p w14:paraId="77A32B94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70B88">
        <w:rPr>
          <w:rFonts w:ascii="Times New Roman" w:hAnsi="Times New Roman" w:cs="Times New Roman"/>
          <w:sz w:val="18"/>
          <w:szCs w:val="18"/>
        </w:rPr>
        <w:t>_________________________________________________</w:t>
      </w:r>
      <w:r w:rsidR="005F1A08">
        <w:rPr>
          <w:rFonts w:ascii="Times New Roman" w:hAnsi="Times New Roman" w:cs="Times New Roman"/>
          <w:sz w:val="18"/>
          <w:szCs w:val="18"/>
        </w:rPr>
        <w:t>___________</w:t>
      </w:r>
    </w:p>
    <w:p w14:paraId="49CBC39A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08">
        <w:rPr>
          <w:rFonts w:ascii="Times New Roman" w:hAnsi="Times New Roman" w:cs="Times New Roman"/>
          <w:sz w:val="18"/>
          <w:szCs w:val="18"/>
          <w:vertAlign w:val="superscript"/>
        </w:rPr>
        <w:lastRenderedPageBreak/>
        <w:t>1</w:t>
      </w:r>
      <w:r w:rsidRPr="005F1A08">
        <w:rPr>
          <w:rFonts w:ascii="Times New Roman" w:hAnsi="Times New Roman" w:cs="Times New Roman"/>
          <w:sz w:val="18"/>
          <w:szCs w:val="18"/>
        </w:rPr>
        <w:t xml:space="preserve"> Заполняется при подаче Заявки юридическим лицом </w:t>
      </w:r>
    </w:p>
    <w:p w14:paraId="291BC815" w14:textId="77777777" w:rsidR="00B27A75" w:rsidRPr="005F1A08" w:rsidRDefault="00B27A75" w:rsidP="00B27A7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F1A08">
        <w:rPr>
          <w:rFonts w:ascii="Times New Roman" w:hAnsi="Times New Roman" w:cs="Times New Roman"/>
          <w:sz w:val="18"/>
          <w:szCs w:val="18"/>
          <w:vertAlign w:val="superscript"/>
        </w:rPr>
        <w:t>2</w:t>
      </w:r>
      <w:r w:rsidR="005F1A08" w:rsidRPr="005F1A08">
        <w:rPr>
          <w:rFonts w:ascii="Times New Roman" w:hAnsi="Times New Roman" w:cs="Times New Roman"/>
          <w:sz w:val="18"/>
          <w:szCs w:val="18"/>
        </w:rPr>
        <w:t>Заполняется при подачи Заявки лицом, действующим по доверенности</w:t>
      </w:r>
    </w:p>
    <w:p w14:paraId="29D79F01" w14:textId="77777777" w:rsidR="00BA7F96" w:rsidRPr="00F67567" w:rsidRDefault="00BA7F96" w:rsidP="006D670E">
      <w:pPr>
        <w:numPr>
          <w:ilvl w:val="1"/>
          <w:numId w:val="2"/>
        </w:numPr>
        <w:tabs>
          <w:tab w:val="clear" w:pos="357"/>
          <w:tab w:val="num" w:pos="0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В случае признания Победителем аукциона заключить с Продавцом договор купли-продажи в соответствии с порядком</w:t>
      </w:r>
      <w:r w:rsidR="006D670E">
        <w:rPr>
          <w:rFonts w:ascii="Times New Roman" w:hAnsi="Times New Roman" w:cs="Times New Roman"/>
        </w:rPr>
        <w:t>, сроками</w:t>
      </w:r>
      <w:r w:rsidRPr="00F67567">
        <w:rPr>
          <w:rFonts w:ascii="Times New Roman" w:hAnsi="Times New Roman" w:cs="Times New Roman"/>
        </w:rPr>
        <w:t xml:space="preserve"> и требованиями, установленными в Информационном сообщении и договоре купли-продажи.</w:t>
      </w:r>
    </w:p>
    <w:p w14:paraId="4FFBA6E1" w14:textId="77777777" w:rsidR="00BA7F96" w:rsidRPr="00F67567" w:rsidRDefault="00BA7F96" w:rsidP="006D670E">
      <w:pPr>
        <w:pStyle w:val="a6"/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autoSpaceDE w:val="0"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Произвести оплату стоимости Имущества, установленной по результатам аукциона, в сроки и на счет, установленные договоро</w:t>
      </w:r>
      <w:r w:rsidR="00B209B8" w:rsidRPr="00F67567">
        <w:rPr>
          <w:rFonts w:ascii="Times New Roman" w:hAnsi="Times New Roman" w:cs="Times New Roman"/>
        </w:rPr>
        <w:t>м</w:t>
      </w:r>
      <w:r w:rsidRPr="00F67567">
        <w:rPr>
          <w:rFonts w:ascii="Times New Roman" w:hAnsi="Times New Roman" w:cs="Times New Roman"/>
        </w:rPr>
        <w:t xml:space="preserve"> купли-продажи. </w:t>
      </w:r>
    </w:p>
    <w:p w14:paraId="043DE474" w14:textId="06196A05" w:rsidR="007B12FD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Задаток Победителя аукциона засчитывается в счет оплаты приобретаемого Имущества (лота).</w:t>
      </w:r>
    </w:p>
    <w:p w14:paraId="1804F299" w14:textId="697A14FB" w:rsidR="00400F40" w:rsidRPr="00400F40" w:rsidRDefault="00400F40" w:rsidP="00400F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400F40">
        <w:rPr>
          <w:rFonts w:ascii="Times New Roman" w:hAnsi="Times New Roman" w:cs="Times New Roman"/>
        </w:rPr>
        <w:t xml:space="preserve">Претендент осведомлен и согласен </w:t>
      </w:r>
      <w:r>
        <w:rPr>
          <w:rFonts w:ascii="Times New Roman" w:hAnsi="Times New Roman" w:cs="Times New Roman"/>
        </w:rPr>
        <w:t>с тем что, п</w:t>
      </w:r>
      <w:r w:rsidRPr="00400F40">
        <w:rPr>
          <w:rFonts w:ascii="Times New Roman" w:hAnsi="Times New Roman" w:cs="Times New Roman"/>
        </w:rPr>
        <w:t>ри уклонении (отказе) победителя от заключения в указан</w:t>
      </w:r>
      <w:r>
        <w:rPr>
          <w:rFonts w:ascii="Times New Roman" w:hAnsi="Times New Roman" w:cs="Times New Roman"/>
        </w:rPr>
        <w:t xml:space="preserve">ный срок договора купли-продажи </w:t>
      </w:r>
      <w:r w:rsidRPr="00400F40">
        <w:rPr>
          <w:rFonts w:ascii="Times New Roman" w:hAnsi="Times New Roman" w:cs="Times New Roman"/>
        </w:rPr>
        <w:t>муниципального имущества задаток ему не возвращается, а победитель утрачивает право на заключение указанного договора купли-продажи.</w:t>
      </w:r>
    </w:p>
    <w:p w14:paraId="5571DA08" w14:textId="77777777" w:rsidR="006D670E" w:rsidRPr="006D670E" w:rsidRDefault="006D670E" w:rsidP="006D670E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Претенденту понятны все требования и положения Информационного сообщения. Претенденту известно фактическое состояние и технические характеристики Имущества (лота) </w:t>
      </w:r>
      <w:r w:rsidRPr="006D670E">
        <w:rPr>
          <w:rFonts w:ascii="Times New Roman" w:hAnsi="Times New Roman" w:cs="Times New Roman"/>
          <w:b/>
        </w:rPr>
        <w:t xml:space="preserve">и он не имеет претензий к ним. </w:t>
      </w:r>
    </w:p>
    <w:p w14:paraId="0BC63EF9" w14:textId="77777777" w:rsidR="00BA7F96" w:rsidRPr="00F67567" w:rsidRDefault="00BA7F96" w:rsidP="009C45AB">
      <w:pPr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>Претендент извещён о том, что он вправе отозвать Заявку в порядке и в сроки, установленные в Информационном сообщении.</w:t>
      </w:r>
    </w:p>
    <w:p w14:paraId="4F6A96AC" w14:textId="77777777" w:rsidR="00BA7F96" w:rsidRDefault="00BA7F96" w:rsidP="00BA7F9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F67567">
        <w:rPr>
          <w:rFonts w:ascii="Times New Roman" w:hAnsi="Times New Roman" w:cs="Times New Roman"/>
        </w:rPr>
        <w:t xml:space="preserve">Ответственность за достоверность представленных документов и информации несет Претендент. </w:t>
      </w:r>
    </w:p>
    <w:p w14:paraId="47231183" w14:textId="77777777" w:rsidR="00041386" w:rsidRDefault="00041386" w:rsidP="00BE656A">
      <w:pPr>
        <w:numPr>
          <w:ilvl w:val="0"/>
          <w:numId w:val="2"/>
        </w:numPr>
        <w:tabs>
          <w:tab w:val="clear" w:pos="36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подтверждает, что на дату подписания настоящей Заявки ознакомлен с порядком проведения Процедуры, порядком внесения задатка, Информационным сообщением и проектом договора купли – продажи, и они ему понятны.</w:t>
      </w:r>
    </w:p>
    <w:p w14:paraId="27639DF1" w14:textId="77777777" w:rsidR="00041386" w:rsidRPr="00F67567" w:rsidRDefault="00041386" w:rsidP="00BE656A">
      <w:pPr>
        <w:numPr>
          <w:ilvl w:val="0"/>
          <w:numId w:val="2"/>
        </w:numPr>
        <w:tabs>
          <w:tab w:val="clear" w:pos="360"/>
          <w:tab w:val="num" w:pos="142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Претендент осведомлен и согласен с тем, что Организатор и Продавец</w:t>
      </w:r>
      <w:r w:rsidR="00BE656A">
        <w:rPr>
          <w:rFonts w:ascii="Times New Roman" w:hAnsi="Times New Roman" w:cs="Times New Roman"/>
        </w:rPr>
        <w:t xml:space="preserve"> не несут ответственности за ущерб, который может быть причинен Претенденту отменой Процедуры, внесением изменений в Информационное сообщение или отменой Процедуры, а также приостановлением организации и проведения Процедуры. </w:t>
      </w:r>
      <w:r>
        <w:rPr>
          <w:rFonts w:ascii="Times New Roman" w:hAnsi="Times New Roman" w:cs="Times New Roman"/>
        </w:rPr>
        <w:t xml:space="preserve">  </w:t>
      </w:r>
    </w:p>
    <w:p w14:paraId="33AEE7BD" w14:textId="77777777" w:rsidR="00BA7F96" w:rsidRPr="00041386" w:rsidRDefault="00BA7F96" w:rsidP="009E0928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041386">
        <w:rPr>
          <w:rFonts w:ascii="Times New Roman" w:hAnsi="Times New Roman" w:cs="Times New Roman"/>
        </w:rPr>
        <w:t>Претендент подтверждает, что</w:t>
      </w:r>
      <w:r w:rsidR="00041386">
        <w:rPr>
          <w:rFonts w:ascii="Times New Roman" w:hAnsi="Times New Roman" w:cs="Times New Roman"/>
        </w:rPr>
        <w:t xml:space="preserve"> </w:t>
      </w:r>
      <w:r w:rsidRPr="00041386">
        <w:rPr>
          <w:rFonts w:ascii="Times New Roman" w:hAnsi="Times New Roman" w:cs="Times New Roman"/>
        </w:rPr>
        <w:t xml:space="preserve">соответствует требованиям, установленным статьей 5 Федерального закона от 21 декабря </w:t>
      </w:r>
      <w:smartTag w:uri="urn:schemas-microsoft-com:office:smarttags" w:element="metricconverter">
        <w:smartTagPr>
          <w:attr w:name="ProductID" w:val="2001 г"/>
        </w:smartTagPr>
        <w:r w:rsidRPr="00041386">
          <w:rPr>
            <w:rFonts w:ascii="Times New Roman" w:hAnsi="Times New Roman" w:cs="Times New Roman"/>
          </w:rPr>
          <w:t>2001 г</w:t>
        </w:r>
      </w:smartTag>
      <w:r w:rsidRPr="00041386">
        <w:rPr>
          <w:rFonts w:ascii="Times New Roman" w:hAnsi="Times New Roman" w:cs="Times New Roman"/>
        </w:rPr>
        <w:t>. № 178-ФЗ «О приватизации государственного и муниципального имущества.</w:t>
      </w:r>
    </w:p>
    <w:p w14:paraId="57FD188C" w14:textId="77777777" w:rsidR="00BA7F96" w:rsidRPr="00A40931" w:rsidRDefault="00BA7F96" w:rsidP="00A40931">
      <w:pPr>
        <w:pStyle w:val="a6"/>
        <w:numPr>
          <w:ilvl w:val="0"/>
          <w:numId w:val="2"/>
        </w:numPr>
        <w:tabs>
          <w:tab w:val="clear" w:pos="360"/>
          <w:tab w:val="num" w:pos="0"/>
          <w:tab w:val="left" w:pos="426"/>
        </w:tabs>
        <w:spacing w:after="0"/>
        <w:ind w:left="0" w:firstLine="0"/>
        <w:jc w:val="both"/>
        <w:rPr>
          <w:rFonts w:ascii="Times New Roman" w:hAnsi="Times New Roman" w:cs="Times New Roman"/>
        </w:rPr>
      </w:pPr>
      <w:r w:rsidRPr="00A40931">
        <w:rPr>
          <w:rFonts w:ascii="Times New Roman" w:hAnsi="Times New Roman" w:cs="Times New Roman"/>
        </w:rPr>
        <w:t>В соответствии с Федеральным законом от 27.07.2006 №152-ФЗ «О персональных данных», подавая Заявку, Претендент дает согласие на обработку персональных данных, указанных в представленных документах и информации в связи с участием в аукционе</w:t>
      </w:r>
      <w:r w:rsidR="00A40931">
        <w:rPr>
          <w:rFonts w:ascii="Times New Roman" w:hAnsi="Times New Roman" w:cs="Times New Roman"/>
        </w:rPr>
        <w:t>.</w:t>
      </w:r>
    </w:p>
    <w:p w14:paraId="23A3995D" w14:textId="77777777" w:rsidR="00BA7F96" w:rsidRPr="00BA7F96" w:rsidRDefault="00BA7F96" w:rsidP="00A40931">
      <w:pPr>
        <w:tabs>
          <w:tab w:val="num" w:pos="0"/>
        </w:tabs>
        <w:spacing w:after="0"/>
        <w:jc w:val="both"/>
        <w:rPr>
          <w:rFonts w:ascii="Times New Roman" w:hAnsi="Times New Roman" w:cs="Times New Roman"/>
          <w:bCs/>
        </w:rPr>
      </w:pPr>
    </w:p>
    <w:p w14:paraId="563F4AD8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>Платежные реквизиты Претендента:</w:t>
      </w:r>
    </w:p>
    <w:p w14:paraId="552713F0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</w:t>
      </w:r>
    </w:p>
    <w:p w14:paraId="5734C55D" w14:textId="77777777" w:rsidR="00BA7F96" w:rsidRPr="00A40931" w:rsidRDefault="00BA7F96" w:rsidP="00BA7F9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7B12FD">
        <w:rPr>
          <w:rFonts w:ascii="Times New Roman" w:hAnsi="Times New Roman" w:cs="Times New Roman"/>
        </w:rPr>
        <w:t>(</w:t>
      </w:r>
      <w:r w:rsidRPr="00A40931">
        <w:rPr>
          <w:rFonts w:ascii="Times New Roman" w:hAnsi="Times New Roman" w:cs="Times New Roman"/>
          <w:sz w:val="18"/>
          <w:szCs w:val="18"/>
        </w:rPr>
        <w:t>Ф.И.О. для физического лица или ИП, наименование для юридического лица)</w:t>
      </w:r>
    </w:p>
    <w:tbl>
      <w:tblPr>
        <w:tblW w:w="982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452"/>
        <w:gridCol w:w="426"/>
        <w:gridCol w:w="533"/>
        <w:gridCol w:w="689"/>
        <w:gridCol w:w="689"/>
        <w:gridCol w:w="689"/>
        <w:gridCol w:w="689"/>
        <w:gridCol w:w="689"/>
        <w:gridCol w:w="689"/>
        <w:gridCol w:w="689"/>
        <w:gridCol w:w="689"/>
        <w:gridCol w:w="479"/>
        <w:gridCol w:w="425"/>
      </w:tblGrid>
      <w:tr w:rsidR="00BA7F96" w:rsidRPr="00BA7F96" w14:paraId="19B6FF2B" w14:textId="77777777" w:rsidTr="00FA72E9">
        <w:trPr>
          <w:trHeight w:val="187"/>
        </w:trPr>
        <w:tc>
          <w:tcPr>
            <w:tcW w:w="24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E845F32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ИНН</w:t>
            </w:r>
            <w:r w:rsidRPr="00BA7F96">
              <w:rPr>
                <w:rFonts w:ascii="Times New Roman" w:hAnsi="Times New Roman" w:cs="Times New Roman"/>
                <w:b/>
                <w:vertAlign w:val="superscript"/>
                <w:lang w:val="en-US"/>
              </w:rPr>
              <w:t>3</w:t>
            </w:r>
            <w:r w:rsidRPr="00BA7F9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BA7F96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744D5E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6CF0FD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9F1D1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32BFCD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98F4C6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973AB4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57F47D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F3FD0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13E4A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DB2BA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C9F72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1C08D3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149D2A8" w14:textId="77777777" w:rsidTr="00FA72E9">
        <w:tc>
          <w:tcPr>
            <w:tcW w:w="245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C67E6D2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КПП</w:t>
            </w:r>
            <w:r w:rsidRPr="00BA7F96">
              <w:rPr>
                <w:rFonts w:ascii="Times New Roman" w:hAnsi="Times New Roman" w:cs="Times New Roman"/>
                <w:b/>
                <w:vertAlign w:val="superscript"/>
              </w:rPr>
              <w:t>4</w:t>
            </w:r>
            <w:r w:rsidRPr="00BA7F96">
              <w:rPr>
                <w:rFonts w:ascii="Times New Roman" w:hAnsi="Times New Roman" w:cs="Times New Roman"/>
                <w:b/>
              </w:rPr>
              <w:t>Претендента</w:t>
            </w:r>
          </w:p>
        </w:tc>
        <w:tc>
          <w:tcPr>
            <w:tcW w:w="42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90EC3B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5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77B4A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95B1F3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7C9A76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E27B7C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4C2A20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CE40E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9DBD4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6725BE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3B848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2590FC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7DC031F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18234FAD" w14:textId="77777777" w:rsidR="00BA7F96" w:rsidRPr="00BA7F96" w:rsidRDefault="00BA7F96" w:rsidP="00BA7F96">
      <w:pPr>
        <w:spacing w:after="0"/>
        <w:jc w:val="both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</w:rPr>
        <w:t>____________________________________________________________________________________________________________________________________________________________________________________</w:t>
      </w:r>
    </w:p>
    <w:p w14:paraId="1DB44EC1" w14:textId="77777777" w:rsidR="00BA7F96" w:rsidRPr="007B12FD" w:rsidRDefault="00BA7F96" w:rsidP="00BA7F96">
      <w:pPr>
        <w:spacing w:after="0"/>
        <w:jc w:val="center"/>
        <w:rPr>
          <w:rFonts w:ascii="Times New Roman" w:hAnsi="Times New Roman" w:cs="Times New Roman"/>
          <w:bCs/>
        </w:rPr>
      </w:pPr>
      <w:r w:rsidRPr="007B12FD">
        <w:rPr>
          <w:rFonts w:ascii="Times New Roman" w:hAnsi="Times New Roman" w:cs="Times New Roman"/>
        </w:rPr>
        <w:t xml:space="preserve">(Наименование Банка в котором у Претендента открыт счет; название города, где находится </w:t>
      </w:r>
      <w:r w:rsidR="00A40931">
        <w:rPr>
          <w:rFonts w:ascii="Times New Roman" w:hAnsi="Times New Roman" w:cs="Times New Roman"/>
        </w:rPr>
        <w:t>Б</w:t>
      </w:r>
      <w:r w:rsidRPr="007B12FD">
        <w:rPr>
          <w:rFonts w:ascii="Times New Roman" w:hAnsi="Times New Roman" w:cs="Times New Roman"/>
        </w:rPr>
        <w:t>анк)</w:t>
      </w:r>
    </w:p>
    <w:tbl>
      <w:tblPr>
        <w:tblW w:w="10171" w:type="dxa"/>
        <w:tblInd w:w="112" w:type="dxa"/>
        <w:tblLayout w:type="fixed"/>
        <w:tblLook w:val="0000" w:firstRow="0" w:lastRow="0" w:firstColumn="0" w:lastColumn="0" w:noHBand="0" w:noVBand="0"/>
      </w:tblPr>
      <w:tblGrid>
        <w:gridCol w:w="1046"/>
        <w:gridCol w:w="208"/>
        <w:gridCol w:w="228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9"/>
        <w:gridCol w:w="247"/>
        <w:gridCol w:w="141"/>
        <w:gridCol w:w="218"/>
        <w:gridCol w:w="257"/>
        <w:gridCol w:w="189"/>
        <w:gridCol w:w="446"/>
        <w:gridCol w:w="446"/>
        <w:gridCol w:w="446"/>
        <w:gridCol w:w="446"/>
        <w:gridCol w:w="446"/>
        <w:gridCol w:w="492"/>
        <w:gridCol w:w="446"/>
        <w:gridCol w:w="330"/>
        <w:gridCol w:w="371"/>
        <w:gridCol w:w="200"/>
        <w:gridCol w:w="225"/>
        <w:gridCol w:w="252"/>
      </w:tblGrid>
      <w:tr w:rsidR="00BA7F96" w:rsidRPr="00BA7F96" w14:paraId="78323A4A" w14:textId="77777777" w:rsidTr="00041386">
        <w:trPr>
          <w:gridAfter w:val="1"/>
          <w:wAfter w:w="252" w:type="dxa"/>
          <w:trHeight w:val="224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293E10B7" w14:textId="77777777" w:rsidR="00BA7F96" w:rsidRPr="00BA7F96" w:rsidRDefault="00BA7F96" w:rsidP="00FA72E9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р/с или л/с)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D1404B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40597D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59F68F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8A1B8D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04FD1E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356BE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7971F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315933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DBD171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A2CC2F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23FB11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0792D1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C2FF7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ACEDEE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4A34F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2DF852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4033E3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B77C90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672E8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2A72264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881C72D" w14:textId="77777777" w:rsidTr="00041386">
        <w:trPr>
          <w:gridAfter w:val="1"/>
          <w:wAfter w:w="252" w:type="dxa"/>
          <w:trHeight w:val="239"/>
        </w:trPr>
        <w:tc>
          <w:tcPr>
            <w:tcW w:w="125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9F32F4E" w14:textId="77777777" w:rsidR="00BA7F96" w:rsidRPr="00BA7F96" w:rsidRDefault="00BA7F96" w:rsidP="00BA7F96">
            <w:pPr>
              <w:tabs>
                <w:tab w:val="left" w:pos="900"/>
              </w:tabs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к/с</w:t>
            </w:r>
          </w:p>
        </w:tc>
        <w:tc>
          <w:tcPr>
            <w:tcW w:w="444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16A981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15921D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3730DA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FDF27B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02865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EE8BE0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CEE72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986065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5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5AD8B7A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CC925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C164D2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E9B74B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CD9615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A77AD0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C36CE3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D9330C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42C2759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30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925158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71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B73AA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2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vAlign w:val="center"/>
          </w:tcPr>
          <w:p w14:paraId="3650E58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5546FE21" w14:textId="77777777" w:rsidTr="00041386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05C2FB78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  <w:r w:rsidRPr="00BA7F96">
              <w:rPr>
                <w:rFonts w:ascii="Times New Roman" w:hAnsi="Times New Roman" w:cs="Times New Roman"/>
                <w:b/>
              </w:rPr>
              <w:t>ИНН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435D0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F81622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19EAD3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F68AC7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DAC3622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A569FB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14:paraId="3EDF7B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8EFC1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6E6A8D2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8B5AF8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5" w:type="dxa"/>
            <w:gridSpan w:val="13"/>
            <w:tcBorders>
              <w:left w:val="thickThinLargeGap" w:sz="6" w:space="0" w:color="C0C0C0"/>
            </w:tcBorders>
          </w:tcPr>
          <w:p w14:paraId="3D1B2429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76DA8111" w14:textId="77777777" w:rsidTr="00041386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1F900B89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  <w:lang w:val="en-US"/>
              </w:rPr>
              <w:t>БИК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4174E8C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D2D5183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E9CE3C9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3DB5DA7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01A49C0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302492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9BE29A1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F4FC224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1D7CD9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14:paraId="3EF5CD87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  <w:tr w:rsidR="00BA7F96" w:rsidRPr="00BA7F96" w14:paraId="7EBC9479" w14:textId="77777777" w:rsidTr="00041386">
        <w:tblPrEx>
          <w:tblCellMar>
            <w:left w:w="0" w:type="dxa"/>
            <w:right w:w="0" w:type="dxa"/>
          </w:tblCellMar>
        </w:tblPrEx>
        <w:trPr>
          <w:gridAfter w:val="2"/>
          <w:wAfter w:w="477" w:type="dxa"/>
          <w:trHeight w:val="224"/>
        </w:trPr>
        <w:tc>
          <w:tcPr>
            <w:tcW w:w="10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</w:tcPr>
          <w:p w14:paraId="37965EE4" w14:textId="77777777" w:rsidR="00BA7F96" w:rsidRPr="00BA7F96" w:rsidRDefault="00BA7F96" w:rsidP="00BA7F96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BA7F96">
              <w:rPr>
                <w:rFonts w:ascii="Times New Roman" w:hAnsi="Times New Roman" w:cs="Times New Roman"/>
                <w:b/>
              </w:rPr>
              <w:t>КПП</w:t>
            </w:r>
          </w:p>
        </w:tc>
        <w:tc>
          <w:tcPr>
            <w:tcW w:w="43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1EC31218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3C99DE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5EE9FFF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E7CE6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8A10045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53945000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7BCDF06E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68DA36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88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vAlign w:val="center"/>
          </w:tcPr>
          <w:p w14:paraId="22C24836" w14:textId="77777777" w:rsidR="00BA7F96" w:rsidRPr="00BA7F96" w:rsidRDefault="00BA7F96" w:rsidP="00BA7F96">
            <w:pPr>
              <w:snapToGrid w:val="0"/>
              <w:spacing w:after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4733" w:type="dxa"/>
            <w:gridSpan w:val="13"/>
            <w:tcBorders>
              <w:left w:val="thickThinLargeGap" w:sz="6" w:space="0" w:color="C0C0C0"/>
            </w:tcBorders>
          </w:tcPr>
          <w:p w14:paraId="12591663" w14:textId="77777777" w:rsidR="00BA7F96" w:rsidRPr="00BA7F96" w:rsidRDefault="00BA7F96" w:rsidP="00BA7F96">
            <w:pPr>
              <w:snapToGrid w:val="0"/>
              <w:spacing w:after="0"/>
              <w:rPr>
                <w:rFonts w:ascii="Times New Roman" w:hAnsi="Times New Roman" w:cs="Times New Roman"/>
                <w:b/>
                <w:lang w:val="en-US"/>
              </w:rPr>
            </w:pPr>
          </w:p>
        </w:tc>
      </w:tr>
    </w:tbl>
    <w:p w14:paraId="2398F539" w14:textId="77777777" w:rsidR="00BA7F96" w:rsidRPr="00BA7F96" w:rsidRDefault="00BA7F96" w:rsidP="00BA7F96">
      <w:pPr>
        <w:spacing w:after="0"/>
        <w:rPr>
          <w:rFonts w:ascii="Times New Roman" w:hAnsi="Times New Roman" w:cs="Times New Roman"/>
          <w:b/>
        </w:rPr>
      </w:pPr>
    </w:p>
    <w:p w14:paraId="3E044A93" w14:textId="77777777" w:rsidR="00BA7F96" w:rsidRPr="00BA7F96" w:rsidRDefault="00BA7F96" w:rsidP="00BA7F96">
      <w:pPr>
        <w:spacing w:after="0"/>
        <w:rPr>
          <w:rFonts w:ascii="Times New Roman" w:hAnsi="Times New Roman" w:cs="Times New Roman"/>
          <w:b/>
        </w:rPr>
      </w:pPr>
      <w:r w:rsidRPr="00BA7F96">
        <w:rPr>
          <w:rFonts w:ascii="Times New Roman" w:hAnsi="Times New Roman" w:cs="Times New Roman"/>
          <w:b/>
          <w:bCs/>
        </w:rPr>
        <w:t>Претендент</w:t>
      </w:r>
      <w:r w:rsidRPr="00BA7F96">
        <w:rPr>
          <w:rFonts w:ascii="Times New Roman" w:hAnsi="Times New Roman" w:cs="Times New Roman"/>
          <w:b/>
        </w:rPr>
        <w:t xml:space="preserve"> </w:t>
      </w:r>
      <w:r w:rsidRPr="00BA7F96">
        <w:rPr>
          <w:rFonts w:ascii="Times New Roman" w:hAnsi="Times New Roman" w:cs="Times New Roman"/>
          <w:b/>
          <w:bCs/>
        </w:rPr>
        <w:t>(представитель Претендента, действующий по доверенности): ______________________</w:t>
      </w:r>
      <w:r w:rsidRPr="00BA7F96">
        <w:rPr>
          <w:rFonts w:ascii="Times New Roman" w:hAnsi="Times New Roman" w:cs="Times New Roman"/>
          <w:b/>
        </w:rPr>
        <w:t>_______________________________________________________</w:t>
      </w:r>
    </w:p>
    <w:p w14:paraId="45ADAC17" w14:textId="77777777" w:rsidR="00BA7F96" w:rsidRPr="00A40931" w:rsidRDefault="00BA7F96" w:rsidP="00BA7F96">
      <w:pPr>
        <w:spacing w:after="0"/>
        <w:jc w:val="center"/>
        <w:rPr>
          <w:rFonts w:ascii="Times New Roman" w:hAnsi="Times New Roman" w:cs="Times New Roman"/>
          <w:bCs/>
          <w:sz w:val="18"/>
          <w:szCs w:val="18"/>
        </w:rPr>
      </w:pPr>
      <w:r w:rsidRPr="00A40931">
        <w:rPr>
          <w:rFonts w:ascii="Times New Roman" w:hAnsi="Times New Roman" w:cs="Times New Roman"/>
          <w:sz w:val="18"/>
          <w:szCs w:val="18"/>
        </w:rPr>
        <w:t>(Должность и подпись Претендента или его уполномоченного представителя, индивидуального предпринимателя или юридического лица)</w:t>
      </w:r>
    </w:p>
    <w:p w14:paraId="32AFBB28" w14:textId="0576943E" w:rsidR="00BA7F96" w:rsidRPr="00B649AF" w:rsidRDefault="00BA7F96" w:rsidP="00BA7F96">
      <w:pPr>
        <w:spacing w:after="0"/>
        <w:rPr>
          <w:rFonts w:ascii="Times New Roman" w:hAnsi="Times New Roman" w:cs="Times New Roman"/>
        </w:rPr>
      </w:pPr>
      <w:r w:rsidRPr="00BA7F96">
        <w:rPr>
          <w:rFonts w:ascii="Times New Roman" w:hAnsi="Times New Roman" w:cs="Times New Roman"/>
          <w:b/>
          <w:bCs/>
        </w:rPr>
        <w:t xml:space="preserve">М.П. </w:t>
      </w:r>
      <w:r w:rsidRPr="00B649AF">
        <w:rPr>
          <w:rFonts w:ascii="Times New Roman" w:hAnsi="Times New Roman" w:cs="Times New Roman"/>
        </w:rPr>
        <w:t>(при наличии)</w:t>
      </w:r>
      <w:r w:rsidR="00F1384F">
        <w:rPr>
          <w:rFonts w:ascii="Times New Roman" w:hAnsi="Times New Roman" w:cs="Times New Roman"/>
        </w:rPr>
        <w:t xml:space="preserve">  </w:t>
      </w:r>
      <w:r w:rsidRPr="00B64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(подпись)</w:t>
      </w:r>
    </w:p>
    <w:p w14:paraId="1AABCE57" w14:textId="77777777" w:rsidR="00BA7F96" w:rsidRPr="00BA7F96" w:rsidRDefault="00BA7F96" w:rsidP="00BA7F96">
      <w:pPr>
        <w:tabs>
          <w:tab w:val="left" w:pos="1110"/>
        </w:tabs>
        <w:spacing w:after="0"/>
        <w:rPr>
          <w:rFonts w:ascii="Times New Roman" w:hAnsi="Times New Roman" w:cs="Times New Roman"/>
        </w:rPr>
      </w:pPr>
      <w:r w:rsidRPr="00B649AF">
        <w:rPr>
          <w:rFonts w:ascii="Times New Roman" w:hAnsi="Times New Roman" w:cs="Times New Roman"/>
          <w:color w:val="000000"/>
        </w:rPr>
        <w:t xml:space="preserve">       </w:t>
      </w:r>
      <w:r w:rsidRPr="00B649AF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</w:t>
      </w:r>
    </w:p>
    <w:p w14:paraId="4C17AD28" w14:textId="77777777" w:rsidR="00BA7F96" w:rsidRDefault="00BA7F96" w:rsidP="00BA7F96">
      <w:pPr>
        <w:tabs>
          <w:tab w:val="left" w:pos="1110"/>
        </w:tabs>
        <w:spacing w:after="0"/>
      </w:pPr>
      <w:r>
        <w:t xml:space="preserve">                                                                                                 </w:t>
      </w:r>
    </w:p>
    <w:p w14:paraId="435AB14C" w14:textId="77777777" w:rsidR="00BA7F96" w:rsidRDefault="00BA7F96" w:rsidP="00BA7F96">
      <w:pPr>
        <w:tabs>
          <w:tab w:val="left" w:pos="1110"/>
        </w:tabs>
        <w:spacing w:after="0"/>
      </w:pPr>
    </w:p>
    <w:p w14:paraId="09507B51" w14:textId="77777777" w:rsidR="00BF3A8B" w:rsidRDefault="00BF3A8B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978992" w14:textId="77777777" w:rsidR="00B649AF" w:rsidRDefault="00B649AF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3859A41" w14:textId="77777777" w:rsidR="00B649AF" w:rsidRPr="00A40931" w:rsidRDefault="00B649AF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  <w:vertAlign w:val="superscript"/>
        </w:rPr>
      </w:pPr>
    </w:p>
    <w:p w14:paraId="577B7EF6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7C28AEB" w14:textId="77777777" w:rsidR="00440131" w:rsidRDefault="004401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583442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D9AE7A" w14:textId="77777777" w:rsidR="00A40931" w:rsidRDefault="00A40931" w:rsidP="00BF3A8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  <w:r>
        <w:rPr>
          <w:rFonts w:ascii="Times New Roman" w:hAnsi="Times New Roman"/>
          <w:b/>
          <w:bCs/>
          <w:sz w:val="12"/>
          <w:szCs w:val="12"/>
        </w:rPr>
        <w:t>__________________________________________________________________________________________________________________________________________________________________________</w:t>
      </w:r>
    </w:p>
    <w:p w14:paraId="69076ABD" w14:textId="77777777" w:rsidR="00BF3A8B" w:rsidRPr="00BE31E0" w:rsidRDefault="00BF3A8B" w:rsidP="00BF3A8B">
      <w:pPr>
        <w:spacing w:after="0"/>
        <w:jc w:val="both"/>
        <w:rPr>
          <w:rFonts w:ascii="Times New Roman" w:hAnsi="Times New Roman"/>
        </w:rPr>
      </w:pPr>
      <w:r w:rsidRPr="00BE31E0">
        <w:rPr>
          <w:rFonts w:ascii="Times New Roman" w:hAnsi="Times New Roman"/>
          <w:b/>
          <w:bCs/>
          <w:sz w:val="12"/>
          <w:szCs w:val="12"/>
        </w:rPr>
        <w:t>3</w:t>
      </w:r>
      <w:r w:rsidRPr="00BE31E0">
        <w:rPr>
          <w:rFonts w:ascii="Times New Roman" w:hAnsi="Times New Roman"/>
          <w:sz w:val="16"/>
          <w:szCs w:val="16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</w:t>
      </w:r>
      <w:r w:rsidR="00A40931">
        <w:rPr>
          <w:rFonts w:ascii="Times New Roman" w:hAnsi="Times New Roman"/>
          <w:sz w:val="16"/>
          <w:szCs w:val="16"/>
        </w:rPr>
        <w:t>ческого лица в налоговом органе</w:t>
      </w:r>
      <w:r w:rsidRPr="00BE31E0">
        <w:rPr>
          <w:rFonts w:ascii="Times New Roman" w:hAnsi="Times New Roman"/>
          <w:sz w:val="16"/>
          <w:szCs w:val="16"/>
        </w:rPr>
        <w:t xml:space="preserve"> </w:t>
      </w:r>
    </w:p>
    <w:p w14:paraId="5C96CE91" w14:textId="77777777" w:rsidR="00BF3A8B" w:rsidRPr="00BE31E0" w:rsidRDefault="00BF3A8B" w:rsidP="00BF3A8B">
      <w:pPr>
        <w:spacing w:after="0"/>
        <w:jc w:val="both"/>
        <w:rPr>
          <w:rFonts w:ascii="Times New Roman" w:hAnsi="Times New Roman"/>
          <w:sz w:val="16"/>
          <w:szCs w:val="16"/>
        </w:rPr>
      </w:pPr>
      <w:r w:rsidRPr="00BE31E0">
        <w:rPr>
          <w:rFonts w:ascii="Times New Roman" w:hAnsi="Times New Roman"/>
          <w:b/>
          <w:bCs/>
          <w:sz w:val="12"/>
          <w:szCs w:val="12"/>
        </w:rPr>
        <w:t xml:space="preserve">4 </w:t>
      </w:r>
      <w:r w:rsidRPr="00BE31E0">
        <w:rPr>
          <w:rFonts w:ascii="Times New Roman" w:hAnsi="Times New Roman"/>
          <w:sz w:val="16"/>
          <w:szCs w:val="16"/>
        </w:rPr>
        <w:t>КПП в отношении юридических лиц и индивидуальных предпринимателей</w:t>
      </w:r>
    </w:p>
    <w:p w14:paraId="207F7ED3" w14:textId="62AF2615" w:rsidR="00D643EB" w:rsidRDefault="00D643EB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454D88E" w14:textId="7604B31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D58B010" w14:textId="3E671CC5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4C78BEF" w14:textId="4650058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6F1AEC5" w14:textId="00CA660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B9DA2F" w14:textId="47F438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F2D7218" w14:textId="0D7EFB5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7D969E" w14:textId="7C080CF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E5D983" w14:textId="1BD64D9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76B228D" w14:textId="3419316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588D60B" w14:textId="2D88427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6B4465" w14:textId="312BBD1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6030D59" w14:textId="6E240D4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81E9065" w14:textId="47965B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E477507" w14:textId="4661797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47CAD1C" w14:textId="5E09C278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7765162" w14:textId="511CE3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C559F2F" w14:textId="5BC8A60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B96B0EA" w14:textId="1F0DCE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FB17E19" w14:textId="073F828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A7EB821" w14:textId="5A6A89F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43C1A4E" w14:textId="50C9FE0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023F8C9" w14:textId="2F0C1C7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EAD25B2" w14:textId="538C126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FAAD342" w14:textId="17775CA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92A25B1" w14:textId="40F4EBE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F0A5595" w14:textId="1A82011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87149B2" w14:textId="7D24DFD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AB50F0" w14:textId="694CABF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D6E76C7" w14:textId="51CF8BC8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232492E" w14:textId="7E2E352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DBA62B9" w14:textId="026A44B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1DB4E2A" w14:textId="15527CC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8893EA" w14:textId="4A9F3A65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9900BFB" w14:textId="06288D7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CC84D5F" w14:textId="0B4D1D5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86C492F" w14:textId="5D40661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996E47" w14:textId="3B285F2D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6D822D5" w14:textId="7CBD04E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A728668" w14:textId="169B384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BCB8078" w14:textId="290C52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8CBF9C8" w14:textId="243A461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A9F0743" w14:textId="71E696AA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62EE53B" w14:textId="401CCA7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B8F523B" w14:textId="34525A9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66AB67D" w14:textId="56E7AC81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0D1BB90" w14:textId="59154FF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1A9899A" w14:textId="0010AEB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B0C61AD" w14:textId="450BFB9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7BFE436" w14:textId="17A2DE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E384050" w14:textId="2F082A4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74BEC18" w14:textId="66AD34ED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DD44AA1" w14:textId="743FD6D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0227DA1" w14:textId="563A5CE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0A2A50" w14:textId="5905FB3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583DACD" w14:textId="3E6DD88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7191FD2" w14:textId="39E66E2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81D27E9" w14:textId="7190E9A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6003CE" w14:textId="017EDDC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0E5934" w14:textId="7081182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38863B7" w14:textId="42662B5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499637F" w14:textId="6B8AF67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D1F4D8A" w14:textId="44EE741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E83860" w14:textId="09C7803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58D6596" w14:textId="5C7F1584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269439F" w14:textId="6B53D5F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A456A10" w14:textId="240293C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1ECC47E" w14:textId="433ABEE9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FBABFC5" w14:textId="7A5BBB3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C29EDDF" w14:textId="5F97432D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8F8F3E8" w14:textId="11B1EDF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202D8AC" w14:textId="723F244F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B60E534" w14:textId="4F45FB7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ACDF780" w14:textId="5A9CC47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B29D056" w14:textId="1E2A5B8B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A06B757" w14:textId="4EB4684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A109C24" w14:textId="6A430E0E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97F2E64" w14:textId="0F237D1C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835949" w14:textId="6D61E1A2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F19E39C" w14:textId="7F3DB6E7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D9EB6F2" w14:textId="4CDD6C02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5855992" w14:textId="2341F97F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50D5268" w14:textId="5B1F2E61" w:rsidR="00A97DCF" w:rsidRDefault="00A97DCF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6432DD5" w14:textId="6A42221D" w:rsidR="00A97DCF" w:rsidRDefault="00A97DCF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623954B" w14:textId="1E232129" w:rsidR="00A97DCF" w:rsidRDefault="00A97DCF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4BBDD3D" w14:textId="7623419A" w:rsidR="00A97DCF" w:rsidRDefault="00A97DCF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198A5FC" w14:textId="182483E6" w:rsidR="00A97DCF" w:rsidRDefault="00A97DCF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4BE4CFBE" w14:textId="240286EA" w:rsidR="00A97DCF" w:rsidRDefault="00A97DCF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FFE7F26" w14:textId="31609ADD" w:rsidR="00A97DCF" w:rsidRDefault="00A97DCF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221E3C1" w14:textId="492B4A4A" w:rsidR="00A97DCF" w:rsidRDefault="00A97DCF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CCDD74C" w14:textId="1FC92CFE" w:rsidR="00A97DCF" w:rsidRDefault="00A97DCF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3CFD076" w14:textId="567CFD95" w:rsidR="00A97DCF" w:rsidRDefault="00A97DCF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419183F" w14:textId="21C3D792" w:rsidR="00A97DCF" w:rsidRDefault="00A97DCF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7131B5BB" w14:textId="1B15C1E5" w:rsidR="00A97DCF" w:rsidRDefault="00A97DCF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CBC2484" w14:textId="48D1A9E1" w:rsidR="00A97DCF" w:rsidRDefault="00A97DCF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824BD89" w14:textId="05AF593D" w:rsidR="00A97DCF" w:rsidRDefault="00A97DCF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4B235D2" w14:textId="53C7AB8E" w:rsidR="00A97DCF" w:rsidRDefault="00A97DCF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E0D4080" w14:textId="4D704724" w:rsidR="00A97DCF" w:rsidRDefault="00A97DCF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67660558" w14:textId="4FE7F5EE" w:rsidR="00A97DCF" w:rsidRDefault="00A97DCF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0D29A0F" w14:textId="77777777" w:rsidR="00A97DCF" w:rsidRDefault="00A97DCF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3815AD8" w14:textId="0486D81B" w:rsidR="00783052" w:rsidRDefault="00783052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2C0249C9" w14:textId="00824B76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0BAC9C3D" w14:textId="77F299D0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3103AF9C" w14:textId="7574AEA3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185CA18C" w14:textId="77777777" w:rsidR="00666BA8" w:rsidRDefault="00666BA8" w:rsidP="00D643EB">
      <w:pPr>
        <w:spacing w:after="0"/>
        <w:jc w:val="both"/>
        <w:rPr>
          <w:rFonts w:ascii="Times New Roman" w:hAnsi="Times New Roman"/>
          <w:b/>
          <w:bCs/>
          <w:sz w:val="12"/>
          <w:szCs w:val="12"/>
        </w:rPr>
      </w:pPr>
    </w:p>
    <w:p w14:paraId="56311894" w14:textId="77777777" w:rsidR="00D643EB" w:rsidRPr="00CC0C8C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Pr="0057186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2</w:t>
      </w:r>
    </w:p>
    <w:p w14:paraId="3488BAE3" w14:textId="77777777" w:rsidR="00D643EB" w:rsidRDefault="00D643EB" w:rsidP="00D643EB">
      <w:pPr>
        <w:shd w:val="clear" w:color="auto" w:fill="FFFFFF"/>
        <w:spacing w:line="235" w:lineRule="exact"/>
        <w:jc w:val="right"/>
        <w:rPr>
          <w:rFonts w:ascii="PT Astra Serif" w:hAnsi="PT Astra Serif"/>
          <w:color w:val="000000"/>
          <w:sz w:val="28"/>
          <w:szCs w:val="28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7C765720" w14:textId="77777777" w:rsidR="00D643EB" w:rsidRDefault="00D643EB" w:rsidP="00D643EB">
      <w:pPr>
        <w:pStyle w:val="a8"/>
        <w:jc w:val="right"/>
        <w:rPr>
          <w:rFonts w:ascii="PT Astra Serif" w:hAnsi="PT Astra Serif"/>
          <w:sz w:val="28"/>
          <w:szCs w:val="28"/>
        </w:rPr>
      </w:pPr>
    </w:p>
    <w:p w14:paraId="62F95D76" w14:textId="77777777" w:rsidR="00D643EB" w:rsidRPr="00D41E29" w:rsidRDefault="00D643EB" w:rsidP="00F07277">
      <w:pPr>
        <w:spacing w:before="274" w:after="0" w:line="240" w:lineRule="auto"/>
        <w:jc w:val="center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E29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ОПИСЬ ДОКУМЕНТОВ</w:t>
      </w:r>
    </w:p>
    <w:p w14:paraId="13835502" w14:textId="2967A7FD" w:rsidR="00344C67" w:rsidRPr="00211FCF" w:rsidRDefault="00344C67" w:rsidP="00344C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402009">
        <w:rPr>
          <w:rFonts w:ascii="Times New Roman" w:hAnsi="Times New Roman"/>
          <w:bCs/>
          <w:color w:val="000000"/>
          <w:sz w:val="24"/>
          <w:szCs w:val="24"/>
        </w:rPr>
        <w:t xml:space="preserve">Настоящим, </w:t>
      </w:r>
      <w:r>
        <w:rPr>
          <w:rFonts w:ascii="Times New Roman" w:hAnsi="Times New Roman"/>
          <w:bCs/>
          <w:color w:val="000000"/>
          <w:sz w:val="24"/>
          <w:szCs w:val="24"/>
        </w:rPr>
        <w:t>____________________________</w:t>
      </w:r>
      <w:r w:rsidRPr="00402009">
        <w:rPr>
          <w:rFonts w:ascii="Times New Roman" w:hAnsi="Times New Roman"/>
          <w:bCs/>
          <w:color w:val="000000"/>
          <w:sz w:val="24"/>
          <w:szCs w:val="24"/>
        </w:rPr>
        <w:t>_________________________________________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лице____________________________________________________, действующего(ей) на основании ________________________________________________________</w:t>
      </w:r>
      <w:r w:rsidRPr="00211FCF">
        <w:rPr>
          <w:rFonts w:ascii="Times New Roman" w:hAnsi="Times New Roman" w:cs="Times New Roman"/>
          <w:sz w:val="24"/>
          <w:szCs w:val="24"/>
        </w:rPr>
        <w:t>подтверждает,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1FCF">
        <w:rPr>
          <w:rFonts w:ascii="Times New Roman" w:hAnsi="Times New Roman" w:cs="Times New Roman"/>
          <w:sz w:val="24"/>
          <w:szCs w:val="24"/>
        </w:rPr>
        <w:t xml:space="preserve">что для участия в </w:t>
      </w:r>
      <w:r>
        <w:rPr>
          <w:rFonts w:ascii="Times New Roman" w:hAnsi="Times New Roman" w:cs="Times New Roman"/>
          <w:sz w:val="24"/>
          <w:szCs w:val="24"/>
        </w:rPr>
        <w:t>аукционе</w:t>
      </w:r>
      <w:r w:rsidRPr="00C4110B">
        <w:rPr>
          <w:rFonts w:ascii="Times New Roman" w:hAnsi="Times New Roman" w:cs="Times New Roman"/>
          <w:sz w:val="24"/>
          <w:szCs w:val="24"/>
        </w:rPr>
        <w:t xml:space="preserve"> в электронной форме</w:t>
      </w:r>
      <w:r>
        <w:rPr>
          <w:rFonts w:ascii="Times New Roman" w:hAnsi="Times New Roman" w:cs="Times New Roman"/>
          <w:sz w:val="24"/>
          <w:szCs w:val="24"/>
        </w:rPr>
        <w:t xml:space="preserve"> по Лоту № _____________ </w:t>
      </w:r>
      <w:r w:rsidRPr="00211FCF">
        <w:rPr>
          <w:rFonts w:ascii="Times New Roman" w:hAnsi="Times New Roman" w:cs="Times New Roman"/>
          <w:sz w:val="24"/>
          <w:szCs w:val="24"/>
        </w:rPr>
        <w:t xml:space="preserve">представляются </w:t>
      </w:r>
      <w:r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211FCF">
        <w:rPr>
          <w:rFonts w:ascii="Times New Roman" w:hAnsi="Times New Roman" w:cs="Times New Roman"/>
          <w:sz w:val="24"/>
          <w:szCs w:val="24"/>
        </w:rPr>
        <w:t>документы.</w:t>
      </w:r>
    </w:p>
    <w:p w14:paraId="3060D8BD" w14:textId="77777777" w:rsidR="00344C67" w:rsidRDefault="00344C67" w:rsidP="00F07277">
      <w:pPr>
        <w:keepNext/>
        <w:spacing w:after="0" w:line="240" w:lineRule="auto"/>
        <w:ind w:left="1440" w:right="-58" w:hanging="1440"/>
        <w:jc w:val="both"/>
        <w:outlineLvl w:val="4"/>
        <w:rPr>
          <w:rFonts w:ascii="Times New Roman" w:hAnsi="Times New Roman"/>
          <w:bCs/>
          <w:color w:val="000000"/>
          <w:sz w:val="24"/>
          <w:szCs w:val="24"/>
          <w:lang w:eastAsia="ru-RU"/>
        </w:rPr>
      </w:pPr>
    </w:p>
    <w:tbl>
      <w:tblPr>
        <w:tblW w:w="9225" w:type="dxa"/>
        <w:tblCellSpacing w:w="22" w:type="dxa"/>
        <w:tblBorders>
          <w:top w:val="outset" w:sz="6" w:space="0" w:color="000080"/>
          <w:left w:val="outset" w:sz="6" w:space="0" w:color="000080"/>
          <w:bottom w:val="outset" w:sz="6" w:space="0" w:color="000080"/>
          <w:right w:val="outset" w:sz="6" w:space="0" w:color="00008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63"/>
        <w:gridCol w:w="6984"/>
        <w:gridCol w:w="1578"/>
      </w:tblGrid>
      <w:tr w:rsidR="00D643EB" w:rsidRPr="009F5845" w14:paraId="1CA319B8" w14:textId="77777777" w:rsidTr="00041386">
        <w:trPr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E67882E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п\п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4E0050F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shd w:val="clear" w:color="auto" w:fill="F2F2F2"/>
            <w:vAlign w:val="center"/>
            <w:hideMark/>
          </w:tcPr>
          <w:p w14:paraId="112EDAB5" w14:textId="77777777" w:rsidR="00D643EB" w:rsidRPr="00D41E29" w:rsidRDefault="00D643EB" w:rsidP="00041386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  <w:p w14:paraId="4D890574" w14:textId="77777777" w:rsidR="00D643EB" w:rsidRPr="00D41E29" w:rsidRDefault="00D643EB" w:rsidP="00041386">
            <w:pPr>
              <w:spacing w:before="274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страниц</w:t>
            </w:r>
          </w:p>
        </w:tc>
      </w:tr>
      <w:tr w:rsidR="00D643EB" w:rsidRPr="009F5845" w14:paraId="2759E959" w14:textId="77777777" w:rsidTr="00041386">
        <w:trPr>
          <w:trHeight w:val="15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81E74DF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03765E5D" w14:textId="77777777" w:rsidR="00D643EB" w:rsidRPr="00D41E29" w:rsidRDefault="00D643EB" w:rsidP="00CB3687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Заявка на участие в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CB368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аукционе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 электронной форме</w:t>
            </w: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6F0ED6F8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1CC9A031" w14:textId="77777777" w:rsidTr="00041386">
        <w:trPr>
          <w:trHeight w:val="78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3F59BB8C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2.*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07CB6E2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B80F1D0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2A1921A1" w14:textId="77777777" w:rsidTr="00041386">
        <w:trPr>
          <w:trHeight w:val="60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vAlign w:val="center"/>
            <w:hideMark/>
          </w:tcPr>
          <w:p w14:paraId="7E13335E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41E2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3*</w:t>
            </w: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1A6867F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C829EF7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59C71CBD" w14:textId="77777777" w:rsidTr="00041386">
        <w:trPr>
          <w:trHeight w:val="9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12BE44C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2BE2040A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18C1B19A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43EB" w:rsidRPr="009F5845" w14:paraId="4850D0E7" w14:textId="77777777" w:rsidTr="00041386">
        <w:trPr>
          <w:trHeight w:val="90"/>
          <w:tblCellSpacing w:w="22" w:type="dxa"/>
        </w:trPr>
        <w:tc>
          <w:tcPr>
            <w:tcW w:w="597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46A6568D" w14:textId="77777777" w:rsidR="00D643EB" w:rsidRPr="00D41E29" w:rsidRDefault="00D643EB" w:rsidP="00041386">
            <w:pPr>
              <w:spacing w:before="100" w:beforeAutospacing="1" w:after="115" w:line="27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940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6533B88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tcBorders>
              <w:top w:val="outset" w:sz="6" w:space="0" w:color="000080"/>
              <w:left w:val="outset" w:sz="6" w:space="0" w:color="000080"/>
              <w:bottom w:val="outset" w:sz="6" w:space="0" w:color="000080"/>
              <w:right w:val="outset" w:sz="6" w:space="0" w:color="000080"/>
            </w:tcBorders>
            <w:hideMark/>
          </w:tcPr>
          <w:p w14:paraId="721FC837" w14:textId="77777777" w:rsidR="00D643EB" w:rsidRPr="00D41E29" w:rsidRDefault="00D643EB" w:rsidP="00041386">
            <w:pPr>
              <w:spacing w:before="100" w:beforeAutospacing="1" w:after="115" w:line="276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5F6B0F8C" w14:textId="77777777" w:rsidR="00D643EB" w:rsidRDefault="00D643EB" w:rsidP="00D643EB">
      <w:pPr>
        <w:spacing w:before="274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D41E29">
        <w:rPr>
          <w:rFonts w:ascii="Times New Roman" w:hAnsi="Times New Roman"/>
          <w:color w:val="000000"/>
          <w:sz w:val="24"/>
          <w:szCs w:val="24"/>
          <w:lang w:eastAsia="ru-RU"/>
        </w:rPr>
        <w:t>*указываются документы, прилагаемые к заявке согласно требованиям, установленным в информационном сообщении</w:t>
      </w:r>
    </w:p>
    <w:p w14:paraId="294061B3" w14:textId="77777777" w:rsidR="009D3110" w:rsidRDefault="009D3110" w:rsidP="00D643EB">
      <w:pPr>
        <w:spacing w:before="274"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</w:p>
    <w:tbl>
      <w:tblPr>
        <w:tblW w:w="9957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743"/>
        <w:gridCol w:w="341"/>
        <w:gridCol w:w="645"/>
        <w:gridCol w:w="336"/>
        <w:gridCol w:w="1844"/>
        <w:gridCol w:w="236"/>
        <w:gridCol w:w="895"/>
        <w:gridCol w:w="518"/>
        <w:gridCol w:w="298"/>
        <w:gridCol w:w="2048"/>
        <w:gridCol w:w="236"/>
        <w:gridCol w:w="1817"/>
      </w:tblGrid>
      <w:tr w:rsidR="00D643EB" w:rsidRPr="009F5845" w14:paraId="13CC7A42" w14:textId="77777777" w:rsidTr="00041386">
        <w:tc>
          <w:tcPr>
            <w:tcW w:w="5856" w:type="dxa"/>
            <w:gridSpan w:val="9"/>
            <w:tcBorders>
              <w:top w:val="nil"/>
              <w:left w:val="nil"/>
              <w:bottom w:val="nil"/>
            </w:tcBorders>
          </w:tcPr>
          <w:p w14:paraId="25F0E2D3" w14:textId="77777777" w:rsidR="00D643EB" w:rsidRPr="00FA42F6" w:rsidRDefault="00D643EB" w:rsidP="00041386">
            <w:pPr>
              <w:pStyle w:val="ConsPlusNormal"/>
              <w:widowControl/>
              <w:suppressAutoHyphens/>
              <w:ind w:left="10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Подпись заявителя (представителя заявителя)</w:t>
            </w:r>
          </w:p>
        </w:tc>
        <w:tc>
          <w:tcPr>
            <w:tcW w:w="2048" w:type="dxa"/>
            <w:tcBorders>
              <w:top w:val="nil"/>
            </w:tcBorders>
          </w:tcPr>
          <w:p w14:paraId="253A877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14:paraId="516C307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3E8BC9E0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43664250" w14:textId="77777777" w:rsidTr="00041386">
        <w:tc>
          <w:tcPr>
            <w:tcW w:w="5040" w:type="dxa"/>
            <w:gridSpan w:val="7"/>
            <w:tcBorders>
              <w:top w:val="nil"/>
              <w:left w:val="nil"/>
              <w:bottom w:val="single" w:sz="4" w:space="0" w:color="auto"/>
            </w:tcBorders>
          </w:tcPr>
          <w:p w14:paraId="267AEE53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5515B06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3C1D5FD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4DF2C80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75F1416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674B15A5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50ADEB0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4D0DE7C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2982392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D66D6D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5430982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245C2C1E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68A3B39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400EE33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162F388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2C9774F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496E37B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5A70A7D6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F153D0E" w14:textId="77777777" w:rsidR="00D643EB" w:rsidRPr="00FA42F6" w:rsidRDefault="00D643EB" w:rsidP="00041386">
            <w:pPr>
              <w:pStyle w:val="ConsNonformat"/>
              <w:widowControl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</w:tcPr>
          <w:p w14:paraId="6CD4513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single" w:sz="4" w:space="0" w:color="auto"/>
            </w:tcBorders>
          </w:tcPr>
          <w:p w14:paraId="283BE8F8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1D654B09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single" w:sz="4" w:space="0" w:color="auto"/>
              <w:right w:val="nil"/>
            </w:tcBorders>
          </w:tcPr>
          <w:p w14:paraId="51FC630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721A3C16" w14:textId="77777777" w:rsidTr="00041386">
        <w:tc>
          <w:tcPr>
            <w:tcW w:w="5040" w:type="dxa"/>
            <w:gridSpan w:val="7"/>
            <w:tcBorders>
              <w:top w:val="single" w:sz="4" w:space="0" w:color="auto"/>
              <w:left w:val="nil"/>
            </w:tcBorders>
          </w:tcPr>
          <w:p w14:paraId="2EE3ACD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(должность)</w:t>
            </w: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6F6A5D6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single" w:sz="4" w:space="0" w:color="auto"/>
              <w:bottom w:val="nil"/>
            </w:tcBorders>
          </w:tcPr>
          <w:p w14:paraId="5E8DA26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(подпись)</w:t>
            </w:r>
          </w:p>
        </w:tc>
        <w:tc>
          <w:tcPr>
            <w:tcW w:w="236" w:type="dxa"/>
            <w:tcBorders>
              <w:bottom w:val="nil"/>
            </w:tcBorders>
          </w:tcPr>
          <w:p w14:paraId="7A9BA0E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single" w:sz="4" w:space="0" w:color="auto"/>
              <w:bottom w:val="nil"/>
              <w:right w:val="nil"/>
            </w:tcBorders>
          </w:tcPr>
          <w:p w14:paraId="3F77CDAD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i/>
                <w:sz w:val="24"/>
                <w:szCs w:val="24"/>
              </w:rPr>
              <w:t>(расшифровка подписи)</w:t>
            </w:r>
          </w:p>
        </w:tc>
      </w:tr>
      <w:tr w:rsidR="00D643EB" w:rsidRPr="009F5845" w14:paraId="5C3BA7B7" w14:textId="77777777" w:rsidTr="00041386">
        <w:tc>
          <w:tcPr>
            <w:tcW w:w="5040" w:type="dxa"/>
            <w:gridSpan w:val="7"/>
            <w:tcBorders>
              <w:left w:val="nil"/>
            </w:tcBorders>
          </w:tcPr>
          <w:p w14:paraId="73801AD0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top w:val="nil"/>
              <w:bottom w:val="nil"/>
            </w:tcBorders>
          </w:tcPr>
          <w:p w14:paraId="1491A376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М. П.</w:t>
            </w:r>
          </w:p>
          <w:p w14:paraId="3238B01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top w:val="nil"/>
              <w:bottom w:val="nil"/>
            </w:tcBorders>
          </w:tcPr>
          <w:p w14:paraId="43C96F53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14:paraId="21C0A9B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top w:val="nil"/>
              <w:bottom w:val="nil"/>
              <w:right w:val="nil"/>
            </w:tcBorders>
          </w:tcPr>
          <w:p w14:paraId="773C37F5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43EB" w:rsidRPr="009F5845" w14:paraId="19962B48" w14:textId="77777777" w:rsidTr="0004138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c>
          <w:tcPr>
            <w:tcW w:w="743" w:type="dxa"/>
          </w:tcPr>
          <w:p w14:paraId="779DFF1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1" w:type="dxa"/>
          </w:tcPr>
          <w:p w14:paraId="035090AB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645" w:type="dxa"/>
            <w:tcBorders>
              <w:bottom w:val="single" w:sz="4" w:space="0" w:color="auto"/>
            </w:tcBorders>
          </w:tcPr>
          <w:p w14:paraId="44CAAC4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" w:type="dxa"/>
          </w:tcPr>
          <w:p w14:paraId="2E40674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14:paraId="77C60752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</w:tcPr>
          <w:p w14:paraId="0313C569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3" w:type="dxa"/>
            <w:gridSpan w:val="2"/>
            <w:tcBorders>
              <w:bottom w:val="single" w:sz="4" w:space="0" w:color="auto"/>
              <w:right w:val="nil"/>
            </w:tcBorders>
          </w:tcPr>
          <w:p w14:paraId="288900E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9" w:type="dxa"/>
            <w:gridSpan w:val="4"/>
            <w:tcBorders>
              <w:left w:val="nil"/>
            </w:tcBorders>
          </w:tcPr>
          <w:p w14:paraId="2AF524EC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42F6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D643EB" w:rsidRPr="009F5845" w14:paraId="669DC0EB" w14:textId="77777777" w:rsidTr="00041386">
        <w:tc>
          <w:tcPr>
            <w:tcW w:w="5040" w:type="dxa"/>
            <w:gridSpan w:val="7"/>
            <w:tcBorders>
              <w:left w:val="nil"/>
              <w:bottom w:val="nil"/>
            </w:tcBorders>
          </w:tcPr>
          <w:p w14:paraId="31072FD1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gridSpan w:val="2"/>
            <w:tcBorders>
              <w:bottom w:val="nil"/>
            </w:tcBorders>
          </w:tcPr>
          <w:p w14:paraId="7BC2236A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8" w:type="dxa"/>
            <w:tcBorders>
              <w:bottom w:val="nil"/>
            </w:tcBorders>
          </w:tcPr>
          <w:p w14:paraId="61D58614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14:paraId="57858EBF" w14:textId="77777777" w:rsidR="00D643EB" w:rsidRPr="00FA42F6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7" w:type="dxa"/>
            <w:tcBorders>
              <w:bottom w:val="nil"/>
              <w:right w:val="nil"/>
            </w:tcBorders>
          </w:tcPr>
          <w:p w14:paraId="189ACECC" w14:textId="77777777" w:rsidR="00D643EB" w:rsidRDefault="00D643EB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8C9AB4" w14:textId="77777777" w:rsidR="003B6139" w:rsidRDefault="003B6139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6F1A78" w14:textId="76CB6844" w:rsidR="003B6139" w:rsidRDefault="003B6139" w:rsidP="007A7436">
            <w:pPr>
              <w:pStyle w:val="ConsPlusNormal"/>
              <w:widowControl/>
              <w:suppressAutoHyphens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E28ACD6" w14:textId="77777777" w:rsidR="003B6139" w:rsidRDefault="003B6139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80252E" w14:textId="77777777" w:rsidR="003B6139" w:rsidRDefault="003B6139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363189" w14:textId="284CD864" w:rsidR="00511426" w:rsidRDefault="00511426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163F1C" w14:textId="1B7FD34A" w:rsidR="00A97DCF" w:rsidRDefault="00A97DCF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D9879E" w14:textId="613461AF" w:rsidR="00A97DCF" w:rsidRDefault="00A97DCF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9453A3" w14:textId="22595E9F" w:rsidR="00A97DCF" w:rsidRDefault="00A97DCF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FBB66" w14:textId="7A151663" w:rsidR="00A97DCF" w:rsidRDefault="00A97DCF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08C81B" w14:textId="69F17C43" w:rsidR="00A97DCF" w:rsidRDefault="00A97DCF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3908FA" w14:textId="571A5B93" w:rsidR="00A97DCF" w:rsidRDefault="00A97DCF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93800E1" w14:textId="64866F7C" w:rsidR="00A97DCF" w:rsidRDefault="00A97DCF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6FC749" w14:textId="1F3CE9D4" w:rsidR="00A97DCF" w:rsidRDefault="00A97DCF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E3273B" w14:textId="6B64EBA1" w:rsidR="00A97DCF" w:rsidRDefault="00A97DCF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B08098" w14:textId="77777777" w:rsidR="00A97DCF" w:rsidRDefault="00A97DCF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C21B4A" w14:textId="501F3B63" w:rsidR="00511426" w:rsidRPr="00FA42F6" w:rsidRDefault="00511426" w:rsidP="00041386">
            <w:pPr>
              <w:pStyle w:val="ConsPlusNormal"/>
              <w:widowControl/>
              <w:suppressAutoHyphens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6B686A2" w14:textId="13A8C756" w:rsidR="00CB3687" w:rsidRDefault="00CB3687" w:rsidP="002A35A8">
      <w:pPr>
        <w:pStyle w:val="a8"/>
        <w:rPr>
          <w:rFonts w:ascii="PT Astra Serif" w:hAnsi="PT Astra Serif"/>
          <w:sz w:val="28"/>
          <w:szCs w:val="28"/>
        </w:rPr>
      </w:pPr>
    </w:p>
    <w:p w14:paraId="7357B92F" w14:textId="77777777" w:rsidR="001A4869" w:rsidRPr="00CC0C8C" w:rsidRDefault="001A4869" w:rsidP="001A4869">
      <w:pPr>
        <w:pStyle w:val="a8"/>
        <w:jc w:val="right"/>
        <w:rPr>
          <w:rFonts w:ascii="PT Astra Serif" w:hAnsi="PT Astra Serif"/>
          <w:sz w:val="28"/>
          <w:szCs w:val="28"/>
        </w:rPr>
      </w:pPr>
      <w:r w:rsidRPr="00571868">
        <w:rPr>
          <w:rFonts w:ascii="PT Astra Serif" w:hAnsi="PT Astra Serif"/>
          <w:sz w:val="28"/>
          <w:szCs w:val="28"/>
        </w:rPr>
        <w:t>Приложение</w:t>
      </w:r>
      <w:r>
        <w:rPr>
          <w:rFonts w:ascii="PT Astra Serif" w:hAnsi="PT Astra Serif"/>
          <w:sz w:val="28"/>
          <w:szCs w:val="28"/>
        </w:rPr>
        <w:t xml:space="preserve"> №</w:t>
      </w:r>
      <w:r w:rsidR="00D92CD9">
        <w:rPr>
          <w:rFonts w:ascii="PT Astra Serif" w:hAnsi="PT Astra Serif"/>
          <w:sz w:val="28"/>
          <w:szCs w:val="28"/>
        </w:rPr>
        <w:t xml:space="preserve"> 3</w:t>
      </w:r>
    </w:p>
    <w:p w14:paraId="07683318" w14:textId="77777777" w:rsidR="001A4869" w:rsidRPr="00332D58" w:rsidRDefault="001A4869" w:rsidP="00225738">
      <w:pPr>
        <w:spacing w:after="0" w:line="240" w:lineRule="auto"/>
        <w:ind w:left="5664" w:firstLine="29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868">
        <w:rPr>
          <w:rFonts w:ascii="PT Astra Serif" w:hAnsi="PT Astra Serif"/>
          <w:color w:val="000000"/>
          <w:sz w:val="28"/>
          <w:szCs w:val="28"/>
        </w:rPr>
        <w:t>к информационному сообщению</w:t>
      </w:r>
    </w:p>
    <w:p w14:paraId="437CCC4D" w14:textId="77777777" w:rsidR="001A4869" w:rsidRPr="00B33F1C" w:rsidRDefault="001A4869" w:rsidP="001A4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Копии_док_характ_помещ"/>
      <w:bookmarkEnd w:id="0"/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Договор № ___</w:t>
      </w:r>
    </w:p>
    <w:p w14:paraId="25B682BC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купли-продажи муниципального имущества муниципального образования </w:t>
      </w:r>
    </w:p>
    <w:p w14:paraId="65C23B30" w14:textId="354C08DB" w:rsidR="001A4869" w:rsidRPr="00B33F1C" w:rsidRDefault="000077D3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Ирафский район РСО-Алания</w:t>
      </w:r>
    </w:p>
    <w:p w14:paraId="676598EC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A87292" w14:textId="72664521" w:rsidR="001A4869" w:rsidRPr="00B33F1C" w:rsidRDefault="000077D3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Чикола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96101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       »  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________20</w:t>
      </w:r>
      <w:r w:rsidR="005D3B34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DD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</w:t>
      </w:r>
    </w:p>
    <w:p w14:paraId="3C4026E7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42139EC" w14:textId="48E08C1A" w:rsidR="001A4869" w:rsidRPr="00B33F1C" w:rsidRDefault="00C932AF" w:rsidP="00985B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местного самоуправления Ирафского района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именуемый в дальнейшем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«Продавец», в лице Главы Лагкуева Омара Таймуразовича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де</w:t>
      </w:r>
      <w:r w:rsidR="00C67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йствующи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 на основании Устава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с одной стороны, и ______________________, именуемый в дальнейшем «Покупатель», действующий на основании __________, с другой стороны (вместе именуемые «Стороны»),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законодательством РФ и на основании протокола подведения итогов об аукционе в электронной форме</w:t>
      </w:r>
      <w:r w:rsidR="00985BC2" w:rsidRPr="00B33F1C">
        <w:rPr>
          <w:rFonts w:ascii="Times New Roman" w:hAnsi="Times New Roman" w:cs="Times New Roman"/>
          <w:sz w:val="24"/>
          <w:szCs w:val="24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продаже муниципального имущества муниципального образования Ирафский район Республики Северная Осетия-Алания №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196DFB" w:rsidRPr="00B33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7510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   </w:t>
      </w:r>
      <w:r w:rsid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85BC2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заключили настоящий договор купли-продажи муниципального имущества (далее – «Договор») о нижеследующем:</w:t>
      </w:r>
    </w:p>
    <w:p w14:paraId="09B7C996" w14:textId="77777777" w:rsidR="001A4869" w:rsidRPr="00B33F1C" w:rsidRDefault="001A4869" w:rsidP="001A486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BD3178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Предмет Договора</w:t>
      </w:r>
    </w:p>
    <w:p w14:paraId="148A63C8" w14:textId="4C067E87" w:rsidR="001A4869" w:rsidRPr="00B33F1C" w:rsidRDefault="001A4869" w:rsidP="00B7436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Продавец обязуется передать в собственность Покупателя, признанного победителем аукциона по продаже муниципального имуще</w:t>
      </w:r>
      <w:r w:rsidR="00266C6A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 муниципального образования Ирафский район Республики Северная Осетия-Алания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(протокол об итогах торгов от ____________ № ____), а Покупатель оплатить и принять в соответствии с условиями настоящего Договора муниципальное имущество </w:t>
      </w:r>
      <w:r w:rsidR="005C4BBC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</w:t>
      </w:r>
      <w:r w:rsidR="00164F7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Имущество):</w:t>
      </w:r>
      <w:r w:rsidR="000848C6" w:rsidRPr="00B33F1C">
        <w:rPr>
          <w:rFonts w:ascii="Times New Roman" w:hAnsi="Times New Roman" w:cs="Times New Roman"/>
          <w:sz w:val="24"/>
          <w:szCs w:val="24"/>
        </w:rPr>
        <w:t xml:space="preserve"> </w:t>
      </w:r>
      <w:r w:rsidR="00DD48F4">
        <w:rPr>
          <w:rFonts w:ascii="Times New Roman" w:eastAsia="Calibri" w:hAnsi="Times New Roman" w:cs="Times New Roman"/>
          <w:sz w:val="24"/>
          <w:szCs w:val="24"/>
        </w:rPr>
        <w:t>Нежилые</w:t>
      </w:r>
      <w:r w:rsidR="00743B25" w:rsidRPr="00B33F1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D48F4">
        <w:rPr>
          <w:rFonts w:ascii="Times New Roman" w:eastAsia="Calibri" w:hAnsi="Times New Roman" w:cs="Times New Roman"/>
          <w:sz w:val="24"/>
          <w:szCs w:val="24"/>
        </w:rPr>
        <w:t>помещения</w:t>
      </w:r>
      <w:r w:rsidR="00F84A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84A09" w:rsidRPr="001712F7">
        <w:rPr>
          <w:rFonts w:ascii="Times New Roman" w:eastAsia="Calibri" w:hAnsi="Times New Roman" w:cs="Times New Roman"/>
          <w:sz w:val="24"/>
          <w:szCs w:val="24"/>
        </w:rPr>
        <w:t xml:space="preserve">(1-3,8;1-10;1) </w:t>
      </w:r>
      <w:r w:rsidR="00040778" w:rsidRPr="001712F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040778">
        <w:rPr>
          <w:rFonts w:ascii="Times New Roman" w:eastAsia="Calibri" w:hAnsi="Times New Roman" w:cs="Times New Roman"/>
          <w:sz w:val="24"/>
          <w:szCs w:val="24"/>
        </w:rPr>
        <w:t>(</w:t>
      </w:r>
      <w:r w:rsidR="00AA6E27">
        <w:rPr>
          <w:rFonts w:ascii="Times New Roman" w:eastAsia="Calibri" w:hAnsi="Times New Roman" w:cs="Times New Roman"/>
          <w:sz w:val="24"/>
          <w:szCs w:val="24"/>
        </w:rPr>
        <w:t>бывшего</w:t>
      </w:r>
      <w:r w:rsidR="00A50CC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6E27">
        <w:rPr>
          <w:rFonts w:ascii="Times New Roman" w:hAnsi="Times New Roman" w:cs="Times New Roman"/>
          <w:sz w:val="24"/>
          <w:szCs w:val="24"/>
        </w:rPr>
        <w:t>здания</w:t>
      </w:r>
      <w:r w:rsidR="00743B25" w:rsidRPr="00B33F1C">
        <w:rPr>
          <w:rFonts w:ascii="Times New Roman" w:hAnsi="Times New Roman" w:cs="Times New Roman"/>
          <w:sz w:val="24"/>
          <w:szCs w:val="24"/>
        </w:rPr>
        <w:t xml:space="preserve"> </w:t>
      </w:r>
      <w:r w:rsidR="00040778">
        <w:rPr>
          <w:rFonts w:ascii="Times New Roman" w:hAnsi="Times New Roman" w:cs="Times New Roman"/>
          <w:sz w:val="24"/>
          <w:szCs w:val="24"/>
        </w:rPr>
        <w:t xml:space="preserve">кинотеатра «Мир», </w:t>
      </w:r>
      <w:r w:rsidR="00743B25" w:rsidRPr="00B33F1C">
        <w:rPr>
          <w:rFonts w:ascii="Times New Roman" w:hAnsi="Times New Roman" w:cs="Times New Roman"/>
          <w:sz w:val="24"/>
          <w:szCs w:val="24"/>
        </w:rPr>
        <w:t>ко</w:t>
      </w:r>
      <w:r w:rsidR="00D01F22">
        <w:rPr>
          <w:rFonts w:ascii="Times New Roman" w:hAnsi="Times New Roman" w:cs="Times New Roman"/>
          <w:sz w:val="24"/>
          <w:szCs w:val="24"/>
        </w:rPr>
        <w:t>личество этажей 1,2. подвал) площадью 1054.6 кв.м. кадастровый номер 15:04:0060141:159</w:t>
      </w:r>
      <w:r w:rsidR="005C52EC">
        <w:rPr>
          <w:rFonts w:ascii="Times New Roman" w:hAnsi="Times New Roman" w:cs="Times New Roman"/>
          <w:sz w:val="24"/>
          <w:szCs w:val="24"/>
        </w:rPr>
        <w:t>, расположенные</w:t>
      </w:r>
      <w:r w:rsidR="00743B25" w:rsidRPr="00B33F1C">
        <w:rPr>
          <w:rFonts w:ascii="Times New Roman" w:hAnsi="Times New Roman" w:cs="Times New Roman"/>
          <w:sz w:val="24"/>
          <w:szCs w:val="24"/>
        </w:rPr>
        <w:t xml:space="preserve"> по адресу: РФ, Республика Северная Осетия-Алания, Ирафский район, </w:t>
      </w:r>
      <w:r w:rsidR="007C1059">
        <w:rPr>
          <w:rFonts w:ascii="Times New Roman" w:hAnsi="Times New Roman" w:cs="Times New Roman"/>
          <w:sz w:val="24"/>
          <w:szCs w:val="24"/>
        </w:rPr>
        <w:t xml:space="preserve">с. Чикола, ул. М.Будтуева </w:t>
      </w:r>
      <w:r w:rsidR="00F16523">
        <w:rPr>
          <w:rFonts w:ascii="Times New Roman" w:hAnsi="Times New Roman" w:cs="Times New Roman"/>
          <w:sz w:val="24"/>
          <w:szCs w:val="24"/>
        </w:rPr>
        <w:t xml:space="preserve">д. </w:t>
      </w:r>
      <w:r w:rsidR="00B7436A">
        <w:rPr>
          <w:rFonts w:ascii="Times New Roman" w:hAnsi="Times New Roman" w:cs="Times New Roman"/>
          <w:sz w:val="24"/>
          <w:szCs w:val="24"/>
        </w:rPr>
        <w:t>115.</w:t>
      </w:r>
      <w:r w:rsidR="00743B25" w:rsidRPr="00B33F1C">
        <w:rPr>
          <w:rFonts w:ascii="Times New Roman" w:hAnsi="Times New Roman" w:cs="Times New Roman"/>
          <w:sz w:val="24"/>
          <w:szCs w:val="24"/>
        </w:rPr>
        <w:t>.</w:t>
      </w:r>
    </w:p>
    <w:p w14:paraId="1C22B677" w14:textId="53A1559B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Существующие ограничения (обремен</w:t>
      </w:r>
      <w:r w:rsidR="000468D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ения) права: </w:t>
      </w:r>
      <w:r w:rsidR="00743B2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существует</w:t>
      </w:r>
      <w:r w:rsidR="0083538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ABEBFA7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Продавец гарантирует, что передаваемое Имущество не находится под арестом, в залоге и не является предметом спора.</w:t>
      </w:r>
    </w:p>
    <w:p w14:paraId="02CB745D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3BCFA7" w14:textId="77777777" w:rsidR="001A4869" w:rsidRPr="00B33F1C" w:rsidRDefault="001A4869" w:rsidP="001A4869">
      <w:pPr>
        <w:spacing w:after="0" w:line="240" w:lineRule="auto"/>
        <w:ind w:firstLine="56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Цена и порядок расчетов по Договору</w:t>
      </w:r>
    </w:p>
    <w:p w14:paraId="5B9A1887" w14:textId="6FD37661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Цена приобретаемого Покупателем Имущества установлена в соответствии с протоколом об итогах аукциона по продаже муниципа</w:t>
      </w:r>
      <w:r w:rsidR="00212E35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льного имущества муниципального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="00212E35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Ирафский район Республики Северная Осетия-Алания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_________ № ____ и составляет </w:t>
      </w:r>
      <w:r w:rsidRPr="00B33F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__________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(_____</w:t>
      </w:r>
      <w:r w:rsidR="00F228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_____) рублей _____ копеек </w:t>
      </w:r>
    </w:p>
    <w:p w14:paraId="46FD2728" w14:textId="158019AC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Сумма ране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е внесенно</w:t>
      </w:r>
      <w:r w:rsidR="00CC16EF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задатка составляет: ____________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руб.00коп. (</w:t>
      </w:r>
      <w:r w:rsidR="00CC16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107F56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рублей.00копеек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засчитывается в счет оплаты приобретаемого </w:t>
      </w:r>
      <w:r w:rsidR="00D81CE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недвижимого имущества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78D415F3" w14:textId="66D6689A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7B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Полная о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плата </w:t>
      </w:r>
      <w:r w:rsidR="007B1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имущества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производится в </w:t>
      </w:r>
      <w:r w:rsidR="00FE25F7" w:rsidRPr="00FE25F7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течении 30 календарных дней</w:t>
      </w:r>
      <w:r w:rsidRPr="00FE25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заключения настоящего Договора.</w:t>
      </w:r>
    </w:p>
    <w:p w14:paraId="7B5B051C" w14:textId="2488A1F6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2.4. Оплата Имущества осуществляется путем перечисления денежных средств в размере, указанном в п.2.1. настоящего Договора</w:t>
      </w:r>
      <w:r w:rsidR="00C54162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 вычетом задатка указанном в п.2.2 настоящего договора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 счет Продавца по следующим реквизитам:</w:t>
      </w:r>
    </w:p>
    <w:p w14:paraId="6DDFEA7F" w14:textId="768CEC07" w:rsidR="001A4869" w:rsidRPr="00B33F1C" w:rsidRDefault="001A4869" w:rsidP="001A486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а)</w:t>
      </w:r>
      <w:r w:rsidRPr="00B33F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 xml:space="preserve">Оплата стоимости </w:t>
      </w:r>
      <w:r w:rsidR="000C77F8" w:rsidRPr="00B33F1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объекта</w:t>
      </w:r>
    </w:p>
    <w:p w14:paraId="09A813B1" w14:textId="3665811E" w:rsidR="00DD48F4" w:rsidRPr="00DD48F4" w:rsidRDefault="001A4869" w:rsidP="00DD48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платежа:</w:t>
      </w:r>
      <w:r w:rsidR="00DD48F4" w:rsidRPr="00DD48F4">
        <w:t xml:space="preserve"> </w:t>
      </w:r>
      <w:r w:rsidR="00DD48F4" w:rsidRP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ИНН-1508002546</w:t>
      </w:r>
    </w:p>
    <w:p w14:paraId="10083503" w14:textId="77777777" w:rsidR="00DD48F4" w:rsidRPr="00DD48F4" w:rsidRDefault="00DD48F4" w:rsidP="00DD48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КПП-150801001</w:t>
      </w:r>
    </w:p>
    <w:p w14:paraId="25E6610C" w14:textId="77777777" w:rsidR="00DD48F4" w:rsidRPr="00DD48F4" w:rsidRDefault="00DD48F4" w:rsidP="00DD48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ОГРН-1021500001533</w:t>
      </w:r>
    </w:p>
    <w:p w14:paraId="1225E29A" w14:textId="77777777" w:rsidR="00DD48F4" w:rsidRPr="00DD48F4" w:rsidRDefault="00DD48F4" w:rsidP="00DD48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УФК по РСО-Алания (АМС Ирафского</w:t>
      </w:r>
    </w:p>
    <w:p w14:paraId="5272EE3C" w14:textId="27061949" w:rsidR="00DD48F4" w:rsidRPr="00DD48F4" w:rsidRDefault="002E5876" w:rsidP="00DD48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л/сч. 04</w:t>
      </w:r>
      <w:r w:rsidR="00DD48F4" w:rsidRP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103007480).</w:t>
      </w:r>
    </w:p>
    <w:p w14:paraId="1E2A47CB" w14:textId="77777777" w:rsidR="00DD48F4" w:rsidRPr="00DD48F4" w:rsidRDefault="00DD48F4" w:rsidP="00DD48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ЕКС 40102810945370000077</w:t>
      </w:r>
    </w:p>
    <w:p w14:paraId="571101F9" w14:textId="77777777" w:rsidR="00DD48F4" w:rsidRPr="00DD48F4" w:rsidRDefault="00DD48F4" w:rsidP="00DD48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р/с 03231643906200001000</w:t>
      </w:r>
    </w:p>
    <w:p w14:paraId="42859562" w14:textId="77777777" w:rsidR="00DD48F4" w:rsidRPr="00DD48F4" w:rsidRDefault="00DD48F4" w:rsidP="00DD48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БИК- 019033100</w:t>
      </w:r>
    </w:p>
    <w:p w14:paraId="19C0A7F8" w14:textId="77777777" w:rsidR="00DD48F4" w:rsidRPr="00DD48F4" w:rsidRDefault="00DD48F4" w:rsidP="00DD48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ОКТМО- 90620470</w:t>
      </w:r>
    </w:p>
    <w:p w14:paraId="0EF8A6FE" w14:textId="77777777" w:rsidR="00DD48F4" w:rsidRPr="00DD48F4" w:rsidRDefault="00DD48F4" w:rsidP="00DD48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ОТДЕЛЕНИЕ-НБ РЕСП. СЕВЕРНАЯ ОСЕТИЯ-АЛАНИЯ БАНКА РОССИИ//УФК по Республике Северная Осетия - Алания г. Владикавказ</w:t>
      </w:r>
    </w:p>
    <w:p w14:paraId="1B90D297" w14:textId="742B2634" w:rsidR="00DE2655" w:rsidRPr="00B33F1C" w:rsidRDefault="00DD48F4" w:rsidP="00DD48F4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48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ОКПО 02301303 ОКФС 14 ОКОПФ 81 ОКОГУ 32100                                                          </w:t>
      </w:r>
      <w:r w:rsidR="001A4869"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5D480E7" w14:textId="1F754409" w:rsidR="00A545BF" w:rsidRDefault="00DE2655" w:rsidP="00A97D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код бюджетной классификации 83011402053050000410.</w:t>
      </w:r>
    </w:p>
    <w:p w14:paraId="70BFC23E" w14:textId="77777777" w:rsidR="00A97DCF" w:rsidRPr="00B33F1C" w:rsidRDefault="00A97DCF" w:rsidP="00A97DCF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E6583D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Датой оплаты считается день поступления денежных средств на расчетный счет Продавца. Факт оплаты Имущества подтверждается выпиской (справкой) о поступлении средств в размере и сроки, указанные в настоящем Договоре.</w:t>
      </w:r>
    </w:p>
    <w:p w14:paraId="30D3F8D9" w14:textId="2F6BFEB0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 В назначении платежа указывается: «Оплата по договору</w:t>
      </w:r>
      <w:r w:rsidR="000E6D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купли-продажи № ___ от _______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4EFE6AC2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2.6.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Оплата НДС по договору купли-продажи осуществляется в соответствии с действующим законодательством РФ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14:paraId="11526AB9" w14:textId="77777777" w:rsidR="001A4869" w:rsidRPr="00B33F1C" w:rsidRDefault="001A4869" w:rsidP="001A48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D4F14F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Обязанности Сторон.</w:t>
      </w:r>
    </w:p>
    <w:p w14:paraId="013A1CB9" w14:textId="77777777" w:rsidR="001A4869" w:rsidRPr="00B33F1C" w:rsidRDefault="001A4869" w:rsidP="001A4869">
      <w:pPr>
        <w:spacing w:after="0" w:line="240" w:lineRule="auto"/>
        <w:ind w:firstLine="562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 Продавец обязуется:</w:t>
      </w:r>
    </w:p>
    <w:p w14:paraId="2D6CA173" w14:textId="758D2CB0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3.1.1. Передать Имущество Покупателю по акту приема-передачи в течение 10 дней</w:t>
      </w:r>
      <w:r w:rsidR="00CB0D5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3B7A941E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 Покупатель обязуется:</w:t>
      </w:r>
    </w:p>
    <w:p w14:paraId="689111FC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3.2.1. Уплатить цену продажи, указанную в п.2.1. Договора в сроки и в порядке, установленные разделом 2 настоящего Договора, и принять имущество по акту приема-передачи в срок, предусмотренный Договором.</w:t>
      </w:r>
    </w:p>
    <w:p w14:paraId="206BD2DB" w14:textId="0BFC9F0B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3.2.2. Зарегистрировать переход права собственности на Имущество в органе, осуществляющем государственную регистрацию прав на недвижимое имущество и </w:t>
      </w:r>
      <w:r w:rsidR="00D952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сделок с ним, в течение 30 дней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предоставить </w:t>
      </w:r>
      <w:r w:rsidR="005C52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Продавцу один экземпляр и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копию свидетельства о регистрации права .</w:t>
      </w:r>
    </w:p>
    <w:p w14:paraId="6384DB05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3.2.4. Оплатить расходы, связанные с государственной регистрацией перехода права собственности на Имущество.</w:t>
      </w:r>
    </w:p>
    <w:p w14:paraId="7AD3493F" w14:textId="77777777" w:rsidR="001A4869" w:rsidRPr="00B33F1C" w:rsidRDefault="001A4869" w:rsidP="001A4869">
      <w:pPr>
        <w:spacing w:after="0" w:line="240" w:lineRule="auto"/>
        <w:ind w:firstLine="5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6ADEE73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Передача имущества</w:t>
      </w:r>
    </w:p>
    <w:p w14:paraId="29A16F4C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Право собственности на Имущество переходит к Покупателю в установленном законодательством порядке после полной его оплаты. </w:t>
      </w:r>
    </w:p>
    <w:p w14:paraId="31376EF5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Передача Имущества Продавцом и принятие его Покупателем осуществляется по подписанному Сторонами акту приема-передачи (приложение к настоящему Договору). </w:t>
      </w:r>
    </w:p>
    <w:p w14:paraId="77F3F90A" w14:textId="2B2422D9" w:rsidR="001A4869" w:rsidRPr="00B33F1C" w:rsidRDefault="00CD3D9D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4.3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 момента подписания Сторонами акта приема-передачи ответственность за сохранность Имущества, равно как и риск случайной гибели или порчи Имущества, несет Покупатель.</w:t>
      </w:r>
    </w:p>
    <w:p w14:paraId="65A5DB35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6D773B8" w14:textId="77777777" w:rsidR="001A4869" w:rsidRPr="00B33F1C" w:rsidRDefault="001A4869" w:rsidP="001A4869">
      <w:pPr>
        <w:spacing w:after="0" w:line="240" w:lineRule="auto"/>
        <w:ind w:firstLine="605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Ответственность Сторон</w:t>
      </w:r>
    </w:p>
    <w:p w14:paraId="327F302A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5.1. В случае нарушения Покупателем срока оплаты имущества, предусмотренного разделом 2 настоящего Договора Покупатель выплачивает Продавцу пени в размере 0,1% от неуплаченной суммы за каждый календарный день просрочки.</w:t>
      </w:r>
    </w:p>
    <w:p w14:paraId="54677853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5.2. В случае нарушения Покупателем срока оплаты имущества Продавец вправе в одностороннем внесудебном порядке отказаться от исполнения настоящего Договора, внесенный задаток Покупателю не возвращается.</w:t>
      </w:r>
    </w:p>
    <w:p w14:paraId="207FE36B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5.3. При уклонении или отказе Покупателя от заключения договора купли-продажи муниципального имущества задаток ему не возвращается.</w:t>
      </w:r>
    </w:p>
    <w:p w14:paraId="65443C7C" w14:textId="77777777" w:rsidR="001A4869" w:rsidRPr="00B33F1C" w:rsidRDefault="001A4869" w:rsidP="001A4869">
      <w:pPr>
        <w:spacing w:after="0" w:line="240" w:lineRule="auto"/>
        <w:ind w:firstLine="6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5D15F3B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Порядок разрешения споров</w:t>
      </w:r>
    </w:p>
    <w:p w14:paraId="4C3F096A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6.1. Споры и разногласия, возникающие в связи с исполнением настоящего Договора, Стороны обязуются урегулировать путем переговоров, в случае разногласий в судебном порядке.</w:t>
      </w:r>
    </w:p>
    <w:p w14:paraId="2958FD14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5F1AC60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Заключительные положения</w:t>
      </w:r>
    </w:p>
    <w:p w14:paraId="336EBCFC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7.1. Настоящий Договор становится обязательным для Сторон с даты подписания и вступает в силу с момента его государственной регистрации в установленном законом порядке.</w:t>
      </w:r>
    </w:p>
    <w:p w14:paraId="3A54EEC8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7.2. Отношения Сторон, не урегулированные настоящим Договором, регулируются действующим законодательством Российской Федерации.</w:t>
      </w:r>
    </w:p>
    <w:p w14:paraId="67594353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7.3. Отношения между Сторонами по настоящему Договору прекращаются по исполнении ими всех условий настоящего Договора и взаимных обязательств.</w:t>
      </w:r>
    </w:p>
    <w:p w14:paraId="6678AABB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7.4. Изменения и дополнения к настоящему Договору считаются действительными, если они совершены в простой письменной форме, подписаны Сторонами и зарегистрированы в органе государственной регистрации, осуществившем регистрацию Договора.</w:t>
      </w:r>
    </w:p>
    <w:p w14:paraId="3E3AB122" w14:textId="77777777" w:rsidR="001A4869" w:rsidRPr="00B33F1C" w:rsidRDefault="001A4869" w:rsidP="001A4869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7.5. Настоящий Договор составлен в трех</w:t>
      </w: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экземплярах, имеющих равную юридическую силу, по одному для каждой из Сторон и один экземпляр - для органа, осуществляющего государственную регистрацию прав на недвижимое имущество и сделок с ним.</w:t>
      </w:r>
    </w:p>
    <w:p w14:paraId="6CAA4016" w14:textId="77777777" w:rsidR="001A4869" w:rsidRPr="00B33F1C" w:rsidRDefault="001A4869" w:rsidP="001A486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8. Реквизиты Продавца и Покупателя:</w:t>
      </w:r>
    </w:p>
    <w:tbl>
      <w:tblPr>
        <w:tblW w:w="964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80"/>
        <w:gridCol w:w="4665"/>
      </w:tblGrid>
      <w:tr w:rsidR="001A4869" w:rsidRPr="00B33F1C" w14:paraId="46309FC0" w14:textId="77777777" w:rsidTr="00041386">
        <w:trPr>
          <w:trHeight w:val="2145"/>
          <w:tblCellSpacing w:w="0" w:type="dxa"/>
        </w:trPr>
        <w:tc>
          <w:tcPr>
            <w:tcW w:w="4740" w:type="dxa"/>
            <w:hideMark/>
          </w:tcPr>
          <w:p w14:paraId="5A698AEB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31C8F2D4" w14:textId="77777777" w:rsidR="00DD48F4" w:rsidRPr="00DD48F4" w:rsidRDefault="00CA2CA6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D48F4"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Юр. адрес:363500 РСО-Алания,</w:t>
            </w:r>
          </w:p>
          <w:p w14:paraId="05187EAB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Ирафский район, с.Чикола,</w:t>
            </w:r>
          </w:p>
          <w:p w14:paraId="17C01CD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А.Макоева,18. т/факс:3-11-54</w:t>
            </w:r>
          </w:p>
          <w:p w14:paraId="401E6EB1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ИНН-1508002546</w:t>
            </w:r>
          </w:p>
          <w:p w14:paraId="6A89644D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КПП-150801001</w:t>
            </w:r>
          </w:p>
          <w:p w14:paraId="33D9BC4F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ОГРН-1021500001533</w:t>
            </w:r>
          </w:p>
          <w:p w14:paraId="4319F07A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РСО-Алания (АМС Ирафского</w:t>
            </w:r>
          </w:p>
          <w:p w14:paraId="552B40A0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л/сч. 03103007480).</w:t>
            </w:r>
          </w:p>
          <w:p w14:paraId="775B1ED3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ЕКС 40102810945370000077</w:t>
            </w:r>
          </w:p>
          <w:p w14:paraId="7DBA89A6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р/с 03231643906200001000</w:t>
            </w:r>
          </w:p>
          <w:p w14:paraId="783F8F07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БИК- 019033100</w:t>
            </w:r>
          </w:p>
          <w:p w14:paraId="395EE4C6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ОКТМО- 90620470</w:t>
            </w:r>
          </w:p>
          <w:p w14:paraId="087B42B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ОТДЕЛЕНИЕ-НБ РЕСП. СЕВЕРНАЯ ОСЕТИЯ-АЛАНИЯ БАНКА РОССИИ//УФК по Республике Северная Осетия - Алания г. Владикавказ</w:t>
            </w:r>
          </w:p>
          <w:p w14:paraId="420FD186" w14:textId="7BBA5411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ОКПО 02301303 ОКФС 14 ОКОПФ 81 ОКОГУ 32100                                                          </w:t>
            </w:r>
          </w:p>
          <w:p w14:paraId="54622AC0" w14:textId="25B18232" w:rsidR="00CA2CA6" w:rsidRPr="00B33F1C" w:rsidRDefault="00CA2CA6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0EFA77" w14:textId="77777777" w:rsidR="00CA2CA6" w:rsidRPr="00B33F1C" w:rsidRDefault="00CA2CA6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CE60E2" w14:textId="2A433EE8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  <w:r w:rsidR="001F6B9B"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О.Т. Лагкуев</w:t>
            </w: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6767BF47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440" w:type="dxa"/>
            <w:hideMark/>
          </w:tcPr>
          <w:p w14:paraId="1221E654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Покупатель:</w:t>
            </w: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398DEEB2" w14:textId="77777777" w:rsidR="001A4869" w:rsidRPr="00B33F1C" w:rsidRDefault="001A4869" w:rsidP="00041386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0AF5C3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82FE2C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5DD100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27BFDF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F8A3CE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B0EEDA" w14:textId="64531D93" w:rsidR="001A4869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A2824B" w14:textId="6C6D54AE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568475" w14:textId="4724500D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1FCA81" w14:textId="79A89126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D55A49" w14:textId="5DF5898B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6BAD16" w14:textId="3638133A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466613" w14:textId="47C69DC0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9EA718" w14:textId="467CFD1D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07209F" w14:textId="77777777" w:rsidR="00DD48F4" w:rsidRPr="00B33F1C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B46FA2" w14:textId="77777777" w:rsidR="00591F72" w:rsidRDefault="00591F72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DBFE7E8" w14:textId="7CDD3AD0" w:rsidR="001A4869" w:rsidRPr="00B33F1C" w:rsidRDefault="00591F72" w:rsidP="00041386">
            <w:pPr>
              <w:spacing w:before="100" w:beforeAutospacing="1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________________</w:t>
            </w:r>
          </w:p>
        </w:tc>
      </w:tr>
    </w:tbl>
    <w:p w14:paraId="07505817" w14:textId="6390F918" w:rsidR="00611221" w:rsidRDefault="00611221" w:rsidP="008B63D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F478CE" w14:textId="77777777" w:rsidR="00611221" w:rsidRDefault="00611221" w:rsidP="008B63D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A2145A4" w14:textId="23BE61AA" w:rsidR="008B63D4" w:rsidRDefault="008B63D4" w:rsidP="008B63D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9B57360" w14:textId="211801B1" w:rsidR="00D04491" w:rsidRDefault="00D04491" w:rsidP="008B63D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105B8A5" w14:textId="43896782" w:rsidR="00D04491" w:rsidRDefault="00D04491" w:rsidP="008B63D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954D0B4" w14:textId="15D74124" w:rsidR="00D04491" w:rsidRDefault="00D04491" w:rsidP="008B63D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DEABAF2" w14:textId="3112D0F3" w:rsidR="00D04491" w:rsidRDefault="00D04491" w:rsidP="008B63D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9E6B7A5" w14:textId="632005B6" w:rsidR="00D04491" w:rsidRDefault="00D04491" w:rsidP="008B63D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E880FFA" w14:textId="24D9C323" w:rsidR="00D04491" w:rsidRDefault="00D04491" w:rsidP="008B63D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1FDCF9" w14:textId="77777777" w:rsidR="00D04491" w:rsidRDefault="00D04491" w:rsidP="008B63D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p w14:paraId="32198165" w14:textId="77777777" w:rsidR="008B63D4" w:rsidRDefault="008B63D4" w:rsidP="008B63D4">
      <w:pPr>
        <w:tabs>
          <w:tab w:val="left" w:pos="573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289746E" w14:textId="66683A79" w:rsidR="00DC2791" w:rsidRPr="00B33F1C" w:rsidRDefault="00DC2791" w:rsidP="00591F7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74D2EE0" w14:textId="1C41C759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Акт</w:t>
      </w:r>
    </w:p>
    <w:p w14:paraId="770C2CAD" w14:textId="77777777" w:rsidR="001A4869" w:rsidRPr="00B33F1C" w:rsidRDefault="001A4869" w:rsidP="001A486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приема-передачи имущества</w:t>
      </w:r>
    </w:p>
    <w:p w14:paraId="291AD8DE" w14:textId="6D4718C5" w:rsidR="001A4869" w:rsidRPr="00B33F1C" w:rsidRDefault="009A58A4" w:rsidP="001A4869">
      <w:pPr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 Чикола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55A9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r w:rsidR="00BB27E8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="006561EE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59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 20</w:t>
      </w:r>
      <w:r w:rsidR="00591F7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DD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A4869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14:paraId="05FE8568" w14:textId="0E1B0472" w:rsidR="001A4869" w:rsidRPr="00B33F1C" w:rsidRDefault="001A4869" w:rsidP="001A4869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Акт приема-передачи имущества (далее – Акт) составлен на основании Договора купли-продажи муниципального имущества муниципальн</w:t>
      </w:r>
      <w:r w:rsidR="00A14854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ого образования Ирафский район Республики Северная Осетия-Алания </w:t>
      </w: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______ от ____________ (далее </w:t>
      </w:r>
      <w:r w:rsidRPr="00B33F1C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–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Договор), заключенного между </w:t>
      </w:r>
      <w:r w:rsidR="0083611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местного самоуправления Ирафского района, именуемый в дальнейшем «Продавец», в лице Главы Лагкуева</w:t>
      </w:r>
      <w:r w:rsidR="008F53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Омара Таймуразовича, действующи</w:t>
      </w:r>
      <w:r w:rsidR="00836115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й на основании Устава, с одной стороны, и ______________________, именуемый в дальнейшем «Покупатель», действующий на основании __________, с другой стороны, </w:t>
      </w:r>
      <w:r w:rsidRPr="00B33F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нижеследующем: </w:t>
      </w:r>
    </w:p>
    <w:p w14:paraId="015FAEF4" w14:textId="7E62C75A" w:rsidR="001A4869" w:rsidRPr="00B33F1C" w:rsidRDefault="001A4869" w:rsidP="008F27E6">
      <w:pPr>
        <w:spacing w:before="100" w:beforeAutospacing="1" w:after="0" w:line="240" w:lineRule="auto"/>
        <w:ind w:firstLine="70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 соответствии с условиями Договора Продавец передал Покупателю, а Покупатель принял следующее имущество (дал</w:t>
      </w:r>
      <w:r w:rsidR="00164F76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– Имущество): </w:t>
      </w:r>
      <w:r w:rsidR="00DD48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Нежилые</w:t>
      </w:r>
      <w:r w:rsidR="00D63A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помещение</w:t>
      </w:r>
      <w:r w:rsidR="00F84A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84A09" w:rsidRPr="00D7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(1-3,8;1-10;1) </w:t>
      </w:r>
      <w:r w:rsidR="0083538F" w:rsidRPr="00D72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D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A4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бывшего</w:t>
      </w:r>
      <w:r w:rsidR="00A50CC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46B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</w:t>
      </w:r>
      <w:r w:rsidR="001D56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кинотеатра «Мир», </w:t>
      </w:r>
      <w:r w:rsidR="0083538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количество этажей </w:t>
      </w:r>
      <w:r w:rsidR="00EF5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1,</w:t>
      </w:r>
      <w:r w:rsidR="0083538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EF5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подвал</w:t>
      </w:r>
      <w:r w:rsidR="0083538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</w:t>
      </w:r>
      <w:r w:rsidR="00EF5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лощадью 1054.6 кв.м.</w:t>
      </w:r>
      <w:r w:rsid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F57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кадастровый номер 15:04:0060141:159</w:t>
      </w:r>
      <w:r w:rsidR="008167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расположенные</w:t>
      </w:r>
      <w:r w:rsidR="0083538F"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адресу: РФ, Республика Северная Осетия-Алания, Ирафский район, </w:t>
      </w:r>
      <w:r w:rsidR="008F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с. Чикола, ул. М.Будтуева, </w:t>
      </w:r>
      <w:r w:rsidR="00F165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r w:rsidR="008F27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115. </w:t>
      </w:r>
    </w:p>
    <w:p w14:paraId="4EC765CF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Подписание Покупателем Акта означает, что Покупатель осмотрел имущество в натуре, ознакомился с его техническим и иными характеристиками, правовым режимом использования и не имеет претензий к Продавцу.</w:t>
      </w:r>
    </w:p>
    <w:p w14:paraId="5299A59E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 момента подписания Сторонами Акта обязанность Продавца передать имущество и обязанность Покупателя принять его считаются выполненными.</w:t>
      </w:r>
    </w:p>
    <w:p w14:paraId="6B738785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Акт вступает в силу со дня его подписания Сторонами и является неотъемлемой частью Договора.</w:t>
      </w:r>
    </w:p>
    <w:p w14:paraId="4A22F373" w14:textId="77777777" w:rsidR="001A4869" w:rsidRPr="00B33F1C" w:rsidRDefault="001A4869" w:rsidP="001A48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3F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Акт составлен в трех экземплярах, каждый из которых обладает одинаковой юридической силой, по одному для каждой из Сторон, один – для органа, осуществляющего государственную регистрацию прав на недвижимое имущество и сделок с ним.</w:t>
      </w:r>
    </w:p>
    <w:tbl>
      <w:tblPr>
        <w:tblW w:w="9630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972"/>
        <w:gridCol w:w="4658"/>
      </w:tblGrid>
      <w:tr w:rsidR="001A4869" w:rsidRPr="00B33F1C" w14:paraId="78A853F0" w14:textId="77777777" w:rsidTr="00B33F1C">
        <w:trPr>
          <w:trHeight w:val="3977"/>
          <w:tblCellSpacing w:w="0" w:type="dxa"/>
        </w:trPr>
        <w:tc>
          <w:tcPr>
            <w:tcW w:w="4755" w:type="dxa"/>
            <w:hideMark/>
          </w:tcPr>
          <w:p w14:paraId="39E25F9D" w14:textId="0860F88D" w:rsidR="001A4869" w:rsidRPr="00B33F1C" w:rsidRDefault="001A4869" w:rsidP="000413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Продавец:</w:t>
            </w:r>
          </w:p>
          <w:p w14:paraId="3226BE0B" w14:textId="77777777" w:rsidR="00591F72" w:rsidRDefault="00591F72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3889BA" w14:textId="0B2C00C8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Юр. адрес:363500 РСО-Алания,</w:t>
            </w:r>
          </w:p>
          <w:p w14:paraId="28087498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Ирафский район, с.Чикола,</w:t>
            </w:r>
          </w:p>
          <w:p w14:paraId="676DC4C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А.Макоева,18. т/факс:3-11-54</w:t>
            </w:r>
          </w:p>
          <w:p w14:paraId="792222A3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ИНН-1508002546</w:t>
            </w:r>
          </w:p>
          <w:p w14:paraId="2D97B117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КПП-150801001</w:t>
            </w:r>
          </w:p>
          <w:p w14:paraId="2F718C29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ОГРН-1021500001533</w:t>
            </w:r>
          </w:p>
          <w:p w14:paraId="321ABB57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УФК по РСО-Алания (АМС Ирафского</w:t>
            </w:r>
          </w:p>
          <w:p w14:paraId="4691C628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района л/сч. 03103007480).</w:t>
            </w:r>
          </w:p>
          <w:p w14:paraId="616BC64B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ЕКС 40102810945370000077</w:t>
            </w:r>
          </w:p>
          <w:p w14:paraId="7EA31C4F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р/с 03231643906200001000</w:t>
            </w:r>
          </w:p>
          <w:p w14:paraId="52820692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БИК- 019033100</w:t>
            </w:r>
          </w:p>
          <w:p w14:paraId="61430340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ОКТМО- 90620470</w:t>
            </w:r>
          </w:p>
          <w:p w14:paraId="62E0A3E3" w14:textId="77777777" w:rsidR="00DD48F4" w:rsidRP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ОТДЕЛЕНИЕ-НБ РЕСП. СЕВЕРНАЯ ОСЕТИЯ-АЛАНИЯ БАНКА РОССИИ//УФК по Республике Северная Осетия - Алания г. Владикавказ</w:t>
            </w:r>
          </w:p>
          <w:p w14:paraId="356F1747" w14:textId="77777777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48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ОКПО 02301303 ОКФС 14 ОКОПФ 81 ОКОГУ 32100                                                          </w:t>
            </w:r>
          </w:p>
          <w:p w14:paraId="0DFFCC97" w14:textId="77777777" w:rsidR="00DD48F4" w:rsidRDefault="00DD48F4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C8849E" w14:textId="01DCC860" w:rsidR="001A4869" w:rsidRPr="00B33F1C" w:rsidRDefault="0039671A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_________________О.Т. Лагкуев</w:t>
            </w:r>
            <w:r w:rsidR="001A4869"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14:paraId="07948A14" w14:textId="77777777" w:rsidR="001A4869" w:rsidRPr="00B33F1C" w:rsidRDefault="001A4869" w:rsidP="00591F72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4455" w:type="dxa"/>
            <w:hideMark/>
          </w:tcPr>
          <w:p w14:paraId="6881CB39" w14:textId="77777777" w:rsidR="001A4869" w:rsidRPr="00B33F1C" w:rsidRDefault="001A4869" w:rsidP="00041386">
            <w:pPr>
              <w:spacing w:before="100" w:beforeAutospacing="1" w:after="274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Покупатель: </w:t>
            </w:r>
          </w:p>
          <w:p w14:paraId="565E3F1E" w14:textId="51C6C62A" w:rsidR="0061166D" w:rsidRDefault="001A4869" w:rsidP="00041386">
            <w:pPr>
              <w:spacing w:before="274" w:after="115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33F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32F71688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A7D40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7EC8E8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EE1B872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597F5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1ED8B86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AFDC7F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7B35CD" w14:textId="77777777" w:rsidR="0061166D" w:rsidRP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AD2BBF" w14:textId="00CBD0D8" w:rsidR="0061166D" w:rsidRDefault="0061166D" w:rsidP="006116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6179A01" w14:textId="051F725B" w:rsidR="001A4869" w:rsidRPr="0061166D" w:rsidRDefault="0061166D" w:rsidP="0061166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________________</w:t>
            </w:r>
          </w:p>
        </w:tc>
      </w:tr>
    </w:tbl>
    <w:p w14:paraId="2BE09807" w14:textId="0E44644D" w:rsidR="001A4869" w:rsidRDefault="001A4869" w:rsidP="00DC27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sectPr w:rsidR="001A4869" w:rsidSect="00CF2A2B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FE5631" w14:textId="77777777" w:rsidR="004B6B3F" w:rsidRDefault="004B6B3F" w:rsidP="00A97DCF">
      <w:pPr>
        <w:spacing w:after="0" w:line="240" w:lineRule="auto"/>
      </w:pPr>
      <w:r>
        <w:separator/>
      </w:r>
    </w:p>
  </w:endnote>
  <w:endnote w:type="continuationSeparator" w:id="0">
    <w:p w14:paraId="1E2A35AA" w14:textId="77777777" w:rsidR="004B6B3F" w:rsidRDefault="004B6B3F" w:rsidP="00A97D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T Astra Serif">
    <w:altName w:val="Times New Roman"/>
    <w:charset w:val="CC"/>
    <w:family w:val="roman"/>
    <w:pitch w:val="variable"/>
    <w:sig w:usb0="00000201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4C2120" w14:textId="77777777" w:rsidR="004B6B3F" w:rsidRDefault="004B6B3F" w:rsidP="00A97DCF">
      <w:pPr>
        <w:spacing w:after="0" w:line="240" w:lineRule="auto"/>
      </w:pPr>
      <w:r>
        <w:separator/>
      </w:r>
    </w:p>
  </w:footnote>
  <w:footnote w:type="continuationSeparator" w:id="0">
    <w:p w14:paraId="179E871D" w14:textId="77777777" w:rsidR="004B6B3F" w:rsidRDefault="004B6B3F" w:rsidP="00A97D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8C446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 w15:restartNumberingAfterBreak="0">
    <w:nsid w:val="26A41BED"/>
    <w:multiLevelType w:val="hybridMultilevel"/>
    <w:tmpl w:val="7C4C0088"/>
    <w:lvl w:ilvl="0" w:tplc="F68034D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9B59DB"/>
    <w:multiLevelType w:val="multilevel"/>
    <w:tmpl w:val="4894B0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b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900"/>
    <w:rsid w:val="00000C41"/>
    <w:rsid w:val="00001759"/>
    <w:rsid w:val="000033CD"/>
    <w:rsid w:val="00005521"/>
    <w:rsid w:val="000077D3"/>
    <w:rsid w:val="00013981"/>
    <w:rsid w:val="0001547F"/>
    <w:rsid w:val="00015BC7"/>
    <w:rsid w:val="00020E01"/>
    <w:rsid w:val="0002184F"/>
    <w:rsid w:val="00025621"/>
    <w:rsid w:val="000273FD"/>
    <w:rsid w:val="00035FD6"/>
    <w:rsid w:val="00040778"/>
    <w:rsid w:val="00041386"/>
    <w:rsid w:val="00042096"/>
    <w:rsid w:val="00043AAB"/>
    <w:rsid w:val="000447CD"/>
    <w:rsid w:val="00045D19"/>
    <w:rsid w:val="000468DF"/>
    <w:rsid w:val="00054AD7"/>
    <w:rsid w:val="000632E8"/>
    <w:rsid w:val="00065724"/>
    <w:rsid w:val="00065D03"/>
    <w:rsid w:val="000666B2"/>
    <w:rsid w:val="00074F61"/>
    <w:rsid w:val="000848C6"/>
    <w:rsid w:val="00085B5E"/>
    <w:rsid w:val="00085E0D"/>
    <w:rsid w:val="0008605B"/>
    <w:rsid w:val="0008768D"/>
    <w:rsid w:val="00091644"/>
    <w:rsid w:val="000A1B2B"/>
    <w:rsid w:val="000B240C"/>
    <w:rsid w:val="000B2894"/>
    <w:rsid w:val="000B6A43"/>
    <w:rsid w:val="000C2C0B"/>
    <w:rsid w:val="000C40A7"/>
    <w:rsid w:val="000C77F8"/>
    <w:rsid w:val="000E0350"/>
    <w:rsid w:val="000E5DD8"/>
    <w:rsid w:val="000E6DF6"/>
    <w:rsid w:val="000F3054"/>
    <w:rsid w:val="000F6159"/>
    <w:rsid w:val="00103986"/>
    <w:rsid w:val="00107F56"/>
    <w:rsid w:val="001108EC"/>
    <w:rsid w:val="00110A71"/>
    <w:rsid w:val="00121A55"/>
    <w:rsid w:val="00121AF1"/>
    <w:rsid w:val="00122AC0"/>
    <w:rsid w:val="00126A6D"/>
    <w:rsid w:val="001335E2"/>
    <w:rsid w:val="00137510"/>
    <w:rsid w:val="001431F8"/>
    <w:rsid w:val="001469D9"/>
    <w:rsid w:val="0015436F"/>
    <w:rsid w:val="00164D1D"/>
    <w:rsid w:val="00164F76"/>
    <w:rsid w:val="001712F7"/>
    <w:rsid w:val="00172B02"/>
    <w:rsid w:val="001848F6"/>
    <w:rsid w:val="00191335"/>
    <w:rsid w:val="00194455"/>
    <w:rsid w:val="00195E6F"/>
    <w:rsid w:val="00196DFB"/>
    <w:rsid w:val="001A044B"/>
    <w:rsid w:val="001A4869"/>
    <w:rsid w:val="001C6C79"/>
    <w:rsid w:val="001D56BB"/>
    <w:rsid w:val="001D56C4"/>
    <w:rsid w:val="001F1041"/>
    <w:rsid w:val="001F4946"/>
    <w:rsid w:val="001F4BAE"/>
    <w:rsid w:val="001F6B9B"/>
    <w:rsid w:val="00200C60"/>
    <w:rsid w:val="00200CD3"/>
    <w:rsid w:val="00207C15"/>
    <w:rsid w:val="00212E35"/>
    <w:rsid w:val="0021479C"/>
    <w:rsid w:val="00225738"/>
    <w:rsid w:val="00226C82"/>
    <w:rsid w:val="0023560E"/>
    <w:rsid w:val="00235CAA"/>
    <w:rsid w:val="00236383"/>
    <w:rsid w:val="00236947"/>
    <w:rsid w:val="00241420"/>
    <w:rsid w:val="00243374"/>
    <w:rsid w:val="00252A22"/>
    <w:rsid w:val="002611A6"/>
    <w:rsid w:val="002620F8"/>
    <w:rsid w:val="00266C6A"/>
    <w:rsid w:val="00273114"/>
    <w:rsid w:val="00275145"/>
    <w:rsid w:val="00277B8A"/>
    <w:rsid w:val="00286A20"/>
    <w:rsid w:val="0029275F"/>
    <w:rsid w:val="002A35A8"/>
    <w:rsid w:val="002A6AE7"/>
    <w:rsid w:val="002A7CE9"/>
    <w:rsid w:val="002B6250"/>
    <w:rsid w:val="002E3F75"/>
    <w:rsid w:val="002E4B62"/>
    <w:rsid w:val="002E5876"/>
    <w:rsid w:val="002E75BD"/>
    <w:rsid w:val="00302802"/>
    <w:rsid w:val="00303E75"/>
    <w:rsid w:val="00304EA1"/>
    <w:rsid w:val="003136CB"/>
    <w:rsid w:val="003138EA"/>
    <w:rsid w:val="003156B2"/>
    <w:rsid w:val="00320247"/>
    <w:rsid w:val="0032743A"/>
    <w:rsid w:val="00333B18"/>
    <w:rsid w:val="00336E97"/>
    <w:rsid w:val="00344C67"/>
    <w:rsid w:val="00367C77"/>
    <w:rsid w:val="00377A11"/>
    <w:rsid w:val="003861A3"/>
    <w:rsid w:val="003866A6"/>
    <w:rsid w:val="003867FF"/>
    <w:rsid w:val="0038714F"/>
    <w:rsid w:val="0039170A"/>
    <w:rsid w:val="003925C0"/>
    <w:rsid w:val="00393019"/>
    <w:rsid w:val="0039671A"/>
    <w:rsid w:val="003A0646"/>
    <w:rsid w:val="003A0EDF"/>
    <w:rsid w:val="003B088D"/>
    <w:rsid w:val="003B6139"/>
    <w:rsid w:val="003B6662"/>
    <w:rsid w:val="003E1B52"/>
    <w:rsid w:val="00400F40"/>
    <w:rsid w:val="00403175"/>
    <w:rsid w:val="004121DD"/>
    <w:rsid w:val="00414125"/>
    <w:rsid w:val="0041718F"/>
    <w:rsid w:val="00432764"/>
    <w:rsid w:val="004359DE"/>
    <w:rsid w:val="00440131"/>
    <w:rsid w:val="00443E6C"/>
    <w:rsid w:val="00450C9E"/>
    <w:rsid w:val="00460486"/>
    <w:rsid w:val="0047756C"/>
    <w:rsid w:val="00487506"/>
    <w:rsid w:val="00490877"/>
    <w:rsid w:val="00493E39"/>
    <w:rsid w:val="004A6D34"/>
    <w:rsid w:val="004B499B"/>
    <w:rsid w:val="004B6B3F"/>
    <w:rsid w:val="004D15E2"/>
    <w:rsid w:val="004E4FEF"/>
    <w:rsid w:val="004E5764"/>
    <w:rsid w:val="004F04BB"/>
    <w:rsid w:val="004F427F"/>
    <w:rsid w:val="005012BF"/>
    <w:rsid w:val="00504B02"/>
    <w:rsid w:val="00511426"/>
    <w:rsid w:val="00516E2E"/>
    <w:rsid w:val="005272FF"/>
    <w:rsid w:val="005273A1"/>
    <w:rsid w:val="005339EF"/>
    <w:rsid w:val="005339F1"/>
    <w:rsid w:val="00557464"/>
    <w:rsid w:val="00586111"/>
    <w:rsid w:val="00591430"/>
    <w:rsid w:val="00591F72"/>
    <w:rsid w:val="00593D55"/>
    <w:rsid w:val="00596101"/>
    <w:rsid w:val="005B40EA"/>
    <w:rsid w:val="005C149A"/>
    <w:rsid w:val="005C28E9"/>
    <w:rsid w:val="005C4BBC"/>
    <w:rsid w:val="005C52EC"/>
    <w:rsid w:val="005C6796"/>
    <w:rsid w:val="005C7028"/>
    <w:rsid w:val="005D030E"/>
    <w:rsid w:val="005D0EA2"/>
    <w:rsid w:val="005D3B34"/>
    <w:rsid w:val="005F0230"/>
    <w:rsid w:val="005F16ED"/>
    <w:rsid w:val="005F1A08"/>
    <w:rsid w:val="005F70DB"/>
    <w:rsid w:val="00611221"/>
    <w:rsid w:val="0061166D"/>
    <w:rsid w:val="00613274"/>
    <w:rsid w:val="00623DD1"/>
    <w:rsid w:val="00632958"/>
    <w:rsid w:val="00637733"/>
    <w:rsid w:val="00650369"/>
    <w:rsid w:val="006516D6"/>
    <w:rsid w:val="00652EB0"/>
    <w:rsid w:val="006561EE"/>
    <w:rsid w:val="006660AE"/>
    <w:rsid w:val="00666BA8"/>
    <w:rsid w:val="006709FA"/>
    <w:rsid w:val="00673670"/>
    <w:rsid w:val="00681574"/>
    <w:rsid w:val="00681685"/>
    <w:rsid w:val="006860A3"/>
    <w:rsid w:val="006969FA"/>
    <w:rsid w:val="006A17E8"/>
    <w:rsid w:val="006A4489"/>
    <w:rsid w:val="006B6C6D"/>
    <w:rsid w:val="006C0A3A"/>
    <w:rsid w:val="006C265F"/>
    <w:rsid w:val="006C2DAC"/>
    <w:rsid w:val="006C2E57"/>
    <w:rsid w:val="006C4875"/>
    <w:rsid w:val="006D27E0"/>
    <w:rsid w:val="006D3150"/>
    <w:rsid w:val="006D3F2F"/>
    <w:rsid w:val="006D670E"/>
    <w:rsid w:val="006E4059"/>
    <w:rsid w:val="006F6206"/>
    <w:rsid w:val="006F6943"/>
    <w:rsid w:val="00704022"/>
    <w:rsid w:val="0070735F"/>
    <w:rsid w:val="007162F7"/>
    <w:rsid w:val="00725E09"/>
    <w:rsid w:val="00726542"/>
    <w:rsid w:val="0073323F"/>
    <w:rsid w:val="007375DA"/>
    <w:rsid w:val="00737D5B"/>
    <w:rsid w:val="00737FA5"/>
    <w:rsid w:val="007401E0"/>
    <w:rsid w:val="00741C80"/>
    <w:rsid w:val="00743B25"/>
    <w:rsid w:val="00755A9E"/>
    <w:rsid w:val="007637C0"/>
    <w:rsid w:val="00765CE2"/>
    <w:rsid w:val="0077190A"/>
    <w:rsid w:val="007721AB"/>
    <w:rsid w:val="00783052"/>
    <w:rsid w:val="00787424"/>
    <w:rsid w:val="00795667"/>
    <w:rsid w:val="007A7436"/>
    <w:rsid w:val="007A7AE4"/>
    <w:rsid w:val="007B12FD"/>
    <w:rsid w:val="007B18E9"/>
    <w:rsid w:val="007B3756"/>
    <w:rsid w:val="007B5CE4"/>
    <w:rsid w:val="007B63D8"/>
    <w:rsid w:val="007C0174"/>
    <w:rsid w:val="007C1059"/>
    <w:rsid w:val="007D0E05"/>
    <w:rsid w:val="007D5B33"/>
    <w:rsid w:val="007E3528"/>
    <w:rsid w:val="007E487E"/>
    <w:rsid w:val="007E75AB"/>
    <w:rsid w:val="007F57D2"/>
    <w:rsid w:val="007F71C6"/>
    <w:rsid w:val="00804104"/>
    <w:rsid w:val="0081388A"/>
    <w:rsid w:val="00815E3B"/>
    <w:rsid w:val="00816773"/>
    <w:rsid w:val="0082087C"/>
    <w:rsid w:val="00827ECC"/>
    <w:rsid w:val="0083538F"/>
    <w:rsid w:val="00836115"/>
    <w:rsid w:val="00844553"/>
    <w:rsid w:val="008527CD"/>
    <w:rsid w:val="00852BF7"/>
    <w:rsid w:val="00853DB8"/>
    <w:rsid w:val="00854238"/>
    <w:rsid w:val="00855BEB"/>
    <w:rsid w:val="008608F7"/>
    <w:rsid w:val="0086599E"/>
    <w:rsid w:val="00867539"/>
    <w:rsid w:val="008761CD"/>
    <w:rsid w:val="00890C2F"/>
    <w:rsid w:val="00892935"/>
    <w:rsid w:val="008A6743"/>
    <w:rsid w:val="008B314B"/>
    <w:rsid w:val="008B63D4"/>
    <w:rsid w:val="008B64F0"/>
    <w:rsid w:val="008C7CAF"/>
    <w:rsid w:val="008D2273"/>
    <w:rsid w:val="008D602E"/>
    <w:rsid w:val="008D7A03"/>
    <w:rsid w:val="008E39B3"/>
    <w:rsid w:val="008E3FE8"/>
    <w:rsid w:val="008E4D28"/>
    <w:rsid w:val="008F058F"/>
    <w:rsid w:val="008F0D4F"/>
    <w:rsid w:val="008F27E6"/>
    <w:rsid w:val="008F537E"/>
    <w:rsid w:val="00915443"/>
    <w:rsid w:val="00916FC2"/>
    <w:rsid w:val="00917E3F"/>
    <w:rsid w:val="00920024"/>
    <w:rsid w:val="00921FDD"/>
    <w:rsid w:val="009228E3"/>
    <w:rsid w:val="00930C3D"/>
    <w:rsid w:val="00945755"/>
    <w:rsid w:val="00945DE1"/>
    <w:rsid w:val="00953E06"/>
    <w:rsid w:val="009554EC"/>
    <w:rsid w:val="009653FB"/>
    <w:rsid w:val="009725F3"/>
    <w:rsid w:val="0097361C"/>
    <w:rsid w:val="00985BC2"/>
    <w:rsid w:val="009861CE"/>
    <w:rsid w:val="00997CF3"/>
    <w:rsid w:val="009A30C2"/>
    <w:rsid w:val="009A58A4"/>
    <w:rsid w:val="009A640D"/>
    <w:rsid w:val="009B3D6B"/>
    <w:rsid w:val="009B4E64"/>
    <w:rsid w:val="009B5FC2"/>
    <w:rsid w:val="009C1023"/>
    <w:rsid w:val="009C3044"/>
    <w:rsid w:val="009C45AB"/>
    <w:rsid w:val="009C5B3A"/>
    <w:rsid w:val="009D02D5"/>
    <w:rsid w:val="009D0F0F"/>
    <w:rsid w:val="009D3110"/>
    <w:rsid w:val="009E0221"/>
    <w:rsid w:val="009E0928"/>
    <w:rsid w:val="009E3330"/>
    <w:rsid w:val="009E3D38"/>
    <w:rsid w:val="009E6629"/>
    <w:rsid w:val="009E6F22"/>
    <w:rsid w:val="009E6F5F"/>
    <w:rsid w:val="009F5A86"/>
    <w:rsid w:val="00A04DCA"/>
    <w:rsid w:val="00A1007C"/>
    <w:rsid w:val="00A10FC4"/>
    <w:rsid w:val="00A14854"/>
    <w:rsid w:val="00A241E0"/>
    <w:rsid w:val="00A37DD1"/>
    <w:rsid w:val="00A40931"/>
    <w:rsid w:val="00A42449"/>
    <w:rsid w:val="00A46B9D"/>
    <w:rsid w:val="00A50CC2"/>
    <w:rsid w:val="00A545BF"/>
    <w:rsid w:val="00A60956"/>
    <w:rsid w:val="00A77FA1"/>
    <w:rsid w:val="00A80898"/>
    <w:rsid w:val="00A8296C"/>
    <w:rsid w:val="00A91A02"/>
    <w:rsid w:val="00A97DCF"/>
    <w:rsid w:val="00AA1789"/>
    <w:rsid w:val="00AA601C"/>
    <w:rsid w:val="00AA6E27"/>
    <w:rsid w:val="00AC0C86"/>
    <w:rsid w:val="00AD1915"/>
    <w:rsid w:val="00AD5A69"/>
    <w:rsid w:val="00AD699C"/>
    <w:rsid w:val="00AE12FB"/>
    <w:rsid w:val="00AF1A5B"/>
    <w:rsid w:val="00AF4275"/>
    <w:rsid w:val="00AF6B7A"/>
    <w:rsid w:val="00AF7A7B"/>
    <w:rsid w:val="00B0228C"/>
    <w:rsid w:val="00B050BF"/>
    <w:rsid w:val="00B05F75"/>
    <w:rsid w:val="00B10EFB"/>
    <w:rsid w:val="00B1377A"/>
    <w:rsid w:val="00B209B8"/>
    <w:rsid w:val="00B27A75"/>
    <w:rsid w:val="00B30B7C"/>
    <w:rsid w:val="00B33F1C"/>
    <w:rsid w:val="00B35BB2"/>
    <w:rsid w:val="00B463FE"/>
    <w:rsid w:val="00B46E78"/>
    <w:rsid w:val="00B4735F"/>
    <w:rsid w:val="00B52953"/>
    <w:rsid w:val="00B545D1"/>
    <w:rsid w:val="00B641C3"/>
    <w:rsid w:val="00B649AF"/>
    <w:rsid w:val="00B7436A"/>
    <w:rsid w:val="00B85E70"/>
    <w:rsid w:val="00B9495F"/>
    <w:rsid w:val="00B94E17"/>
    <w:rsid w:val="00BA1ADF"/>
    <w:rsid w:val="00BA4B6F"/>
    <w:rsid w:val="00BA6BED"/>
    <w:rsid w:val="00BA7F96"/>
    <w:rsid w:val="00BB27E8"/>
    <w:rsid w:val="00BB3DE7"/>
    <w:rsid w:val="00BB6CC5"/>
    <w:rsid w:val="00BC1055"/>
    <w:rsid w:val="00BC2474"/>
    <w:rsid w:val="00BD1277"/>
    <w:rsid w:val="00BE2434"/>
    <w:rsid w:val="00BE3520"/>
    <w:rsid w:val="00BE49C9"/>
    <w:rsid w:val="00BE656A"/>
    <w:rsid w:val="00BF3A8B"/>
    <w:rsid w:val="00C04D17"/>
    <w:rsid w:val="00C1411A"/>
    <w:rsid w:val="00C230BD"/>
    <w:rsid w:val="00C23A2B"/>
    <w:rsid w:val="00C27EE8"/>
    <w:rsid w:val="00C3169B"/>
    <w:rsid w:val="00C33538"/>
    <w:rsid w:val="00C364E9"/>
    <w:rsid w:val="00C439AB"/>
    <w:rsid w:val="00C4797F"/>
    <w:rsid w:val="00C54162"/>
    <w:rsid w:val="00C551B3"/>
    <w:rsid w:val="00C61F79"/>
    <w:rsid w:val="00C67F25"/>
    <w:rsid w:val="00C7244B"/>
    <w:rsid w:val="00C82D81"/>
    <w:rsid w:val="00C8387A"/>
    <w:rsid w:val="00C84751"/>
    <w:rsid w:val="00C917DA"/>
    <w:rsid w:val="00C91C3D"/>
    <w:rsid w:val="00C932AF"/>
    <w:rsid w:val="00C932C7"/>
    <w:rsid w:val="00C9347C"/>
    <w:rsid w:val="00CA2CA6"/>
    <w:rsid w:val="00CA41F4"/>
    <w:rsid w:val="00CB0D55"/>
    <w:rsid w:val="00CB0D56"/>
    <w:rsid w:val="00CB3687"/>
    <w:rsid w:val="00CB5396"/>
    <w:rsid w:val="00CB7249"/>
    <w:rsid w:val="00CC16EF"/>
    <w:rsid w:val="00CD275C"/>
    <w:rsid w:val="00CD3D9D"/>
    <w:rsid w:val="00CD4CC7"/>
    <w:rsid w:val="00CD5E79"/>
    <w:rsid w:val="00CD6AD2"/>
    <w:rsid w:val="00CE102C"/>
    <w:rsid w:val="00CE5BD2"/>
    <w:rsid w:val="00CE5E1F"/>
    <w:rsid w:val="00CE6F5B"/>
    <w:rsid w:val="00CF2A2B"/>
    <w:rsid w:val="00CF3CB5"/>
    <w:rsid w:val="00D01F22"/>
    <w:rsid w:val="00D04491"/>
    <w:rsid w:val="00D10C5B"/>
    <w:rsid w:val="00D1210E"/>
    <w:rsid w:val="00D13BE0"/>
    <w:rsid w:val="00D15094"/>
    <w:rsid w:val="00D325DA"/>
    <w:rsid w:val="00D33F0A"/>
    <w:rsid w:val="00D446DC"/>
    <w:rsid w:val="00D51419"/>
    <w:rsid w:val="00D5188B"/>
    <w:rsid w:val="00D55973"/>
    <w:rsid w:val="00D57096"/>
    <w:rsid w:val="00D60395"/>
    <w:rsid w:val="00D61144"/>
    <w:rsid w:val="00D63AF6"/>
    <w:rsid w:val="00D640E8"/>
    <w:rsid w:val="00D643EB"/>
    <w:rsid w:val="00D67A4C"/>
    <w:rsid w:val="00D724E4"/>
    <w:rsid w:val="00D81CEE"/>
    <w:rsid w:val="00D83349"/>
    <w:rsid w:val="00D839E8"/>
    <w:rsid w:val="00D876AA"/>
    <w:rsid w:val="00D92CD9"/>
    <w:rsid w:val="00D945B9"/>
    <w:rsid w:val="00D9529D"/>
    <w:rsid w:val="00D97FAD"/>
    <w:rsid w:val="00DA0094"/>
    <w:rsid w:val="00DA402D"/>
    <w:rsid w:val="00DA51E6"/>
    <w:rsid w:val="00DA59F0"/>
    <w:rsid w:val="00DA5CEB"/>
    <w:rsid w:val="00DA7668"/>
    <w:rsid w:val="00DB140C"/>
    <w:rsid w:val="00DB322C"/>
    <w:rsid w:val="00DB3954"/>
    <w:rsid w:val="00DB3D3A"/>
    <w:rsid w:val="00DC2791"/>
    <w:rsid w:val="00DC3158"/>
    <w:rsid w:val="00DC65A5"/>
    <w:rsid w:val="00DC76EC"/>
    <w:rsid w:val="00DD48F4"/>
    <w:rsid w:val="00DE2655"/>
    <w:rsid w:val="00DE566A"/>
    <w:rsid w:val="00DF3196"/>
    <w:rsid w:val="00E0170E"/>
    <w:rsid w:val="00E0272E"/>
    <w:rsid w:val="00E073D5"/>
    <w:rsid w:val="00E1706D"/>
    <w:rsid w:val="00E17B73"/>
    <w:rsid w:val="00E20EF9"/>
    <w:rsid w:val="00E21E24"/>
    <w:rsid w:val="00E24749"/>
    <w:rsid w:val="00E24A2B"/>
    <w:rsid w:val="00E478DD"/>
    <w:rsid w:val="00E50293"/>
    <w:rsid w:val="00E506A5"/>
    <w:rsid w:val="00E56420"/>
    <w:rsid w:val="00E648BE"/>
    <w:rsid w:val="00E65C09"/>
    <w:rsid w:val="00E65C8D"/>
    <w:rsid w:val="00E70B88"/>
    <w:rsid w:val="00E85076"/>
    <w:rsid w:val="00E851C3"/>
    <w:rsid w:val="00E8680B"/>
    <w:rsid w:val="00E911F2"/>
    <w:rsid w:val="00E92B82"/>
    <w:rsid w:val="00EA3E37"/>
    <w:rsid w:val="00EB0BB1"/>
    <w:rsid w:val="00EB29CE"/>
    <w:rsid w:val="00EB5135"/>
    <w:rsid w:val="00EC056A"/>
    <w:rsid w:val="00EC53B2"/>
    <w:rsid w:val="00EC712A"/>
    <w:rsid w:val="00EE64AF"/>
    <w:rsid w:val="00EF5733"/>
    <w:rsid w:val="00F062F5"/>
    <w:rsid w:val="00F07277"/>
    <w:rsid w:val="00F07296"/>
    <w:rsid w:val="00F13484"/>
    <w:rsid w:val="00F1384F"/>
    <w:rsid w:val="00F13E0D"/>
    <w:rsid w:val="00F15578"/>
    <w:rsid w:val="00F16523"/>
    <w:rsid w:val="00F16646"/>
    <w:rsid w:val="00F16DA1"/>
    <w:rsid w:val="00F17435"/>
    <w:rsid w:val="00F2280E"/>
    <w:rsid w:val="00F24B33"/>
    <w:rsid w:val="00F41127"/>
    <w:rsid w:val="00F4272D"/>
    <w:rsid w:val="00F51213"/>
    <w:rsid w:val="00F61521"/>
    <w:rsid w:val="00F64900"/>
    <w:rsid w:val="00F65965"/>
    <w:rsid w:val="00F67567"/>
    <w:rsid w:val="00F70058"/>
    <w:rsid w:val="00F772FD"/>
    <w:rsid w:val="00F83F2C"/>
    <w:rsid w:val="00F84A09"/>
    <w:rsid w:val="00F864B6"/>
    <w:rsid w:val="00F93F0A"/>
    <w:rsid w:val="00FA2A5F"/>
    <w:rsid w:val="00FA4292"/>
    <w:rsid w:val="00FA72E9"/>
    <w:rsid w:val="00FB3A44"/>
    <w:rsid w:val="00FB5ACE"/>
    <w:rsid w:val="00FC2293"/>
    <w:rsid w:val="00FC2CD1"/>
    <w:rsid w:val="00FC45D6"/>
    <w:rsid w:val="00FC6849"/>
    <w:rsid w:val="00FC6AAB"/>
    <w:rsid w:val="00FD52BC"/>
    <w:rsid w:val="00FD570E"/>
    <w:rsid w:val="00FD7776"/>
    <w:rsid w:val="00FE25F7"/>
    <w:rsid w:val="00FE52A6"/>
    <w:rsid w:val="00FF7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B0F24F2"/>
  <w15:docId w15:val="{23E47804-F94A-4325-85DC-0DFB735D4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3B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C2E57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western">
    <w:name w:val="western"/>
    <w:basedOn w:val="a"/>
    <w:rsid w:val="006C2E57"/>
    <w:pPr>
      <w:spacing w:before="100" w:beforeAutospacing="1" w:after="115" w:line="276" w:lineRule="auto"/>
    </w:pPr>
    <w:rPr>
      <w:rFonts w:ascii="Calibri" w:eastAsia="Times New Roman" w:hAnsi="Calibri" w:cs="Calibri"/>
      <w:color w:val="00000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36E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36E9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99"/>
    <w:qFormat/>
    <w:rsid w:val="000632E8"/>
    <w:pPr>
      <w:ind w:left="720"/>
      <w:contextualSpacing/>
    </w:pPr>
  </w:style>
  <w:style w:type="paragraph" w:customStyle="1" w:styleId="ConsPlusNormal">
    <w:name w:val="ConsPlusNormal"/>
    <w:link w:val="ConsPlusNormal0"/>
    <w:rsid w:val="008C7C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rsid w:val="008C7CAF"/>
    <w:rPr>
      <w:color w:val="0000FF"/>
      <w:u w:val="single"/>
    </w:rPr>
  </w:style>
  <w:style w:type="paragraph" w:styleId="a8">
    <w:name w:val="Body Text"/>
    <w:basedOn w:val="a"/>
    <w:link w:val="a9"/>
    <w:rsid w:val="00DA0094"/>
    <w:pPr>
      <w:spacing w:after="0" w:line="240" w:lineRule="auto"/>
      <w:jc w:val="both"/>
    </w:pPr>
    <w:rPr>
      <w:rFonts w:ascii="Courier New" w:eastAsia="Times New Roman" w:hAnsi="Courier New" w:cs="Times New Roman"/>
      <w:szCs w:val="20"/>
    </w:rPr>
  </w:style>
  <w:style w:type="character" w:customStyle="1" w:styleId="a9">
    <w:name w:val="Основной текст Знак"/>
    <w:basedOn w:val="a0"/>
    <w:link w:val="a8"/>
    <w:rsid w:val="00DA0094"/>
    <w:rPr>
      <w:rFonts w:ascii="Courier New" w:eastAsia="Times New Roman" w:hAnsi="Courier New" w:cs="Times New Roman"/>
      <w:szCs w:val="20"/>
    </w:rPr>
  </w:style>
  <w:style w:type="paragraph" w:customStyle="1" w:styleId="ConsNonformat">
    <w:name w:val="ConsNonformat"/>
    <w:rsid w:val="00D643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No Spacing"/>
    <w:qFormat/>
    <w:rsid w:val="00BA7F96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ab">
    <w:name w:val="Body Text Indent"/>
    <w:basedOn w:val="a"/>
    <w:link w:val="ac"/>
    <w:rsid w:val="00BA7F9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BA7F9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ConsPlusNonformat">
    <w:name w:val="ConsPlusNonformat"/>
    <w:rsid w:val="00BA7F96"/>
    <w:pPr>
      <w:autoSpaceDE w:val="0"/>
      <w:autoSpaceDN w:val="0"/>
      <w:adjustRightInd w:val="0"/>
      <w:spacing w:after="0" w:line="240" w:lineRule="auto"/>
    </w:pPr>
    <w:rPr>
      <w:rFonts w:ascii="Courier New" w:eastAsia="MS Mincho" w:hAnsi="Courier New" w:cs="Courier New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BA7F9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d">
    <w:basedOn w:val="a"/>
    <w:next w:val="a3"/>
    <w:uiPriority w:val="99"/>
    <w:unhideWhenUsed/>
    <w:rsid w:val="00AD5A69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e">
    <w:basedOn w:val="a"/>
    <w:next w:val="a3"/>
    <w:uiPriority w:val="99"/>
    <w:rsid w:val="00915443"/>
    <w:pPr>
      <w:spacing w:before="100" w:beforeAutospacing="1" w:after="115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A9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A97DCF"/>
  </w:style>
  <w:style w:type="paragraph" w:styleId="af1">
    <w:name w:val="footer"/>
    <w:basedOn w:val="a"/>
    <w:link w:val="af2"/>
    <w:uiPriority w:val="99"/>
    <w:unhideWhenUsed/>
    <w:rsid w:val="00A97DC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A97D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69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78fz.roseltorg.ru" TargetMode="External"/><Relationship Id="rId13" Type="http://schemas.openxmlformats.org/officeDocument/2006/relationships/hyperlink" Target="http://www.kurchatov.inf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F830D5B8DED5ED306836DBCF40D3277A163A961FA3FB12793142CB0D33EFAB23BCA53910A9DD1D8Z2nB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830D5B8DED5ED306836DBCF40D3277A163A66BFB39B12793142CB0D33EFAB23BCA53910A9DD3DEZ2n0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F830D5B8DED5ED306836DBCF40D3277A162AC68FE38B12793142CB0D33EFAB23BCA53Z9n5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F830D5B8DED5ED306836DBCF40D3277A162A960F93FB12793142CB0D33EFAB23BCA53940EZ9n8H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F4439-35DC-41DC-9910-EA4FB32CE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5754</TotalTime>
  <Pages>20</Pages>
  <Words>7220</Words>
  <Characters>41154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 1</dc:creator>
  <cp:keywords/>
  <dc:description/>
  <cp:lastModifiedBy>admin</cp:lastModifiedBy>
  <cp:revision>276</cp:revision>
  <cp:lastPrinted>2021-07-10T00:39:00Z</cp:lastPrinted>
  <dcterms:created xsi:type="dcterms:W3CDTF">2020-03-18T09:27:00Z</dcterms:created>
  <dcterms:modified xsi:type="dcterms:W3CDTF">2021-07-13T06:24:00Z</dcterms:modified>
</cp:coreProperties>
</file>